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</w:pPr>
      <w:bookmarkStart w:id="0" w:name="_GoBack"/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附件：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优秀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“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人工智能教育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”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主题宣传素材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申报表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auto"/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</w:pPr>
    </w:p>
    <w:tbl>
      <w:tblPr>
        <w:tblStyle w:val="3"/>
        <w:tblW w:w="86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9"/>
        <w:gridCol w:w="1134"/>
        <w:gridCol w:w="921"/>
        <w:gridCol w:w="1488"/>
        <w:gridCol w:w="807"/>
        <w:gridCol w:w="26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168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申报单位</w:t>
            </w:r>
          </w:p>
        </w:tc>
        <w:tc>
          <w:tcPr>
            <w:tcW w:w="7005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168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地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址</w:t>
            </w:r>
          </w:p>
        </w:tc>
        <w:tc>
          <w:tcPr>
            <w:tcW w:w="7005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168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联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系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人</w:t>
            </w:r>
          </w:p>
        </w:tc>
        <w:tc>
          <w:tcPr>
            <w:tcW w:w="113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92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职务</w:t>
            </w:r>
          </w:p>
        </w:tc>
        <w:tc>
          <w:tcPr>
            <w:tcW w:w="148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80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电话</w:t>
            </w:r>
          </w:p>
        </w:tc>
        <w:tc>
          <w:tcPr>
            <w:tcW w:w="265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1" w:hRule="atLeast"/>
        </w:trPr>
        <w:tc>
          <w:tcPr>
            <w:tcW w:w="168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  <w:t>申报理由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300字左右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7005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both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0851C0"/>
    <w:rsid w:val="53085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2022-02-28T06:49:00Z</dcterms:created>
  <dc:creator>marple</dc:creator>
  <cp:lastModifiedBy>marple</cp:lastModifiedBy>
  <dcterms:modified xsi:type="dcterms:W3CDTF">2022-02-28T06:50:55Z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948B7FB6E0DB4123812E13E6B2ABAACD</vt:lpwstr>
  </property>
</Properties>
</file>