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</w:p>
    <w:p>
      <w:pPr>
        <w:ind w:firstLine="1446" w:firstLineChars="400"/>
        <w:jc w:val="left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诗意怡园书沁智  特色立校靓星辰</w:t>
      </w:r>
    </w:p>
    <w:p>
      <w:pPr>
        <w:ind w:firstLine="3600" w:firstLineChars="1500"/>
        <w:jc w:val="left"/>
        <w:rPr>
          <w:rFonts w:hint="default" w:asciiTheme="majorEastAsia" w:hAnsiTheme="majorEastAsia" w:eastAsiaTheme="major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eastAsia="zh-CN"/>
        </w:rPr>
        <w:t>——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val="en-US" w:eastAsia="zh-CN"/>
        </w:rPr>
        <w:t>新洲区仓埠街周铺小学简介</w:t>
      </w:r>
    </w:p>
    <w:p>
      <w:pPr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周铺小学创办于1946年，历史悠久，师墨熏馨。七十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年的筚路蓝缕见证了学校在办学规模、办学水平、办学质量、办学特色上日日维新。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学校占地面</w:t>
      </w:r>
      <w:r>
        <w:rPr>
          <w:rFonts w:hint="eastAsia"/>
          <w:sz w:val="32"/>
          <w:szCs w:val="32"/>
          <w:lang w:eastAsia="zh-CN"/>
        </w:rPr>
        <w:t>积</w:t>
      </w:r>
      <w:r>
        <w:rPr>
          <w:rFonts w:hint="eastAsia"/>
          <w:sz w:val="32"/>
          <w:szCs w:val="32"/>
        </w:rPr>
        <w:t>14082.63平方米，生均27.4平方米；建筑总面积近4000平方米，建有教学楼一栋，综合楼一栋，食堂及学生宿舍楼一栋，生均占有校舍面积7.8平方米。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校园环境优美，草绿树碧，花香怡人，绿化率100%，绿化覆盖率35%。并建有200米环形塑胶跑道运动场和硅胶篮球场、羽毛球场。科学探究室、体育室、音乐室、美术室、卫生室、图书室(藏书16500册)、阅览室、微机室(75台微机)、劳技室、多功能室等配套设施一应俱全。学校大力推进智慧校园建设，实现“班班通”， 15兆光纤接入，电子白板</w:t>
      </w:r>
      <w:r>
        <w:rPr>
          <w:rFonts w:hint="eastAsia"/>
          <w:sz w:val="32"/>
          <w:szCs w:val="32"/>
          <w:lang w:eastAsia="zh-CN"/>
        </w:rPr>
        <w:t>应</w:t>
      </w:r>
      <w:r>
        <w:rPr>
          <w:rFonts w:hint="eastAsia"/>
          <w:sz w:val="32"/>
          <w:szCs w:val="32"/>
        </w:rPr>
        <w:t>用，教案网络编程，教育教学在智能化方面先试先行，抢占前沿，走向高端，育化栋梁。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目前，学校教职工4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人，专任教师3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人（本科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人、专科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人），学历达标率100%。小学</w:t>
      </w:r>
      <w:r>
        <w:rPr>
          <w:rFonts w:hint="eastAsia"/>
          <w:sz w:val="32"/>
          <w:szCs w:val="32"/>
          <w:lang w:val="en-US" w:eastAsia="zh-CN"/>
        </w:rPr>
        <w:t>一级</w:t>
      </w:r>
      <w:r>
        <w:rPr>
          <w:rFonts w:hint="eastAsia"/>
          <w:sz w:val="32"/>
          <w:szCs w:val="32"/>
        </w:rPr>
        <w:t>教师2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人，</w:t>
      </w:r>
      <w:r>
        <w:rPr>
          <w:rFonts w:hint="eastAsia"/>
          <w:sz w:val="32"/>
          <w:szCs w:val="32"/>
          <w:lang w:val="en-US" w:eastAsia="zh-CN"/>
        </w:rPr>
        <w:t>副高级教师2人，</w:t>
      </w:r>
      <w:r>
        <w:rPr>
          <w:rFonts w:hint="eastAsia"/>
          <w:sz w:val="32"/>
          <w:szCs w:val="32"/>
        </w:rPr>
        <w:t>区级学带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人。12个教学班规模，学生总人数</w:t>
      </w:r>
      <w:r>
        <w:rPr>
          <w:rFonts w:hint="eastAsia"/>
          <w:sz w:val="32"/>
          <w:szCs w:val="32"/>
          <w:lang w:val="en-US" w:eastAsia="zh-CN"/>
        </w:rPr>
        <w:t>438</w:t>
      </w:r>
      <w:r>
        <w:rPr>
          <w:rFonts w:hint="eastAsia"/>
          <w:sz w:val="32"/>
          <w:szCs w:val="32"/>
        </w:rPr>
        <w:t>人。</w:t>
      </w: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采取与园区共创学生劳动教育基地；与社会共搭戏曲进校园平台；与名校共建航模爱好者联盟；与运动场馆共带少年足球队等形式，屡创佳绩，名声鹊起。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校提炼“书香养正”的办学理念，秉承“书文沁智，经典润品”的八字校训，营造“诗章映趣，快乐盈心”的沁雅校风，建构“博学有涵，善诱启慧”的优良教风，树立“悦读好问，省思敏悟”的良好学风，推动学校工作高质量发展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近五年来，学校被授予“新洲区文明单位”“新洲区目标管理先进单位”“新洲区德育管理十佳学校”“武汉市小学标准化建设学校”“新洲区素质教育特色学校”“武汉市素质教育特色学校”“武汉市现代化学校”“新洲区</w:t>
      </w:r>
      <w:r>
        <w:rPr>
          <w:rFonts w:hint="eastAsia"/>
          <w:sz w:val="32"/>
          <w:szCs w:val="32"/>
          <w:lang w:val="en-US" w:eastAsia="zh-CN"/>
        </w:rPr>
        <w:t>六率考评先进</w:t>
      </w:r>
      <w:r>
        <w:rPr>
          <w:rFonts w:hint="eastAsia"/>
          <w:sz w:val="32"/>
          <w:szCs w:val="32"/>
        </w:rPr>
        <w:t>学校”“新洲区</w:t>
      </w:r>
      <w:r>
        <w:rPr>
          <w:rFonts w:hint="eastAsia"/>
          <w:sz w:val="32"/>
          <w:szCs w:val="32"/>
          <w:lang w:val="en-US" w:eastAsia="zh-CN"/>
        </w:rPr>
        <w:t>绿</w:t>
      </w:r>
      <w:r>
        <w:rPr>
          <w:rFonts w:hint="eastAsia"/>
          <w:sz w:val="32"/>
          <w:szCs w:val="32"/>
        </w:rPr>
        <w:t>色学校”等荣誉称号。</w:t>
      </w:r>
    </w:p>
    <w:p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目前，学校结构性缺编，教师老年化比较严重，新进和校聘了几名年轻教师，这些教师教学与管理经验严重不足。2024年，徐宁老师在“武汉好课堂”暨武汉市第五届小学语文教师素养大赛活动中，荣获一壹等奖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征程虽远，诗意起航。特色兴校，争创一流。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OTM5NGZhYWM2OWY5ZDM0MGViNzU0Zjk1MGQyNjAifQ=="/>
  </w:docVars>
  <w:rsids>
    <w:rsidRoot w:val="00175142"/>
    <w:rsid w:val="0004368C"/>
    <w:rsid w:val="001029F7"/>
    <w:rsid w:val="001621B2"/>
    <w:rsid w:val="00175142"/>
    <w:rsid w:val="001A6D68"/>
    <w:rsid w:val="001B5899"/>
    <w:rsid w:val="001D5B7C"/>
    <w:rsid w:val="00277A07"/>
    <w:rsid w:val="002819EC"/>
    <w:rsid w:val="002C2E4E"/>
    <w:rsid w:val="00351F73"/>
    <w:rsid w:val="003D3ED7"/>
    <w:rsid w:val="005B1087"/>
    <w:rsid w:val="006B696D"/>
    <w:rsid w:val="007211D5"/>
    <w:rsid w:val="0082025B"/>
    <w:rsid w:val="008E4DC3"/>
    <w:rsid w:val="0091278C"/>
    <w:rsid w:val="009D1B23"/>
    <w:rsid w:val="00A43672"/>
    <w:rsid w:val="00B11E17"/>
    <w:rsid w:val="00B41A29"/>
    <w:rsid w:val="00C038B4"/>
    <w:rsid w:val="00CC1A9A"/>
    <w:rsid w:val="00D751D6"/>
    <w:rsid w:val="00D90704"/>
    <w:rsid w:val="00E166EA"/>
    <w:rsid w:val="00E71DEC"/>
    <w:rsid w:val="00EC2EDB"/>
    <w:rsid w:val="00FD61E5"/>
    <w:rsid w:val="00FE3343"/>
    <w:rsid w:val="26262EF2"/>
    <w:rsid w:val="5BCD0F2E"/>
    <w:rsid w:val="61156B9B"/>
    <w:rsid w:val="6ACA05E1"/>
    <w:rsid w:val="6E9A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792</Characters>
  <Lines>5</Lines>
  <Paragraphs>1</Paragraphs>
  <TotalTime>20</TotalTime>
  <ScaleCrop>false</ScaleCrop>
  <LinksUpToDate>false</LinksUpToDate>
  <CharactersWithSpaces>795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2022-06-19T08:28:00Z</dcterms:created>
  <dc:creator>Administrator</dc:creator>
  <cp:lastModifiedBy>Z</cp:lastModifiedBy>
  <dcterms:modified xsi:type="dcterms:W3CDTF">2024-08-30T05:43:31Z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333648A6270949CAB682E526491F0EE5</vt:lpwstr>
  </property>
</Properties>
</file>