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7DE" w:rsidRDefault="006E086A" w:rsidP="00E13FAE">
      <w:pPr>
        <w:spacing w:after="0" w:line="560" w:lineRule="exact"/>
        <w:jc w:val="center"/>
        <w:rPr>
          <w:rFonts w:ascii="宋体" w:eastAsia="宋体" w:hAnsi="宋体" w:cs="微软雅黑" w:hint="eastAsia"/>
          <w:b/>
          <w:bCs/>
          <w:sz w:val="36"/>
          <w:szCs w:val="36"/>
        </w:rPr>
      </w:pPr>
      <w:r w:rsidRPr="00E13FAE">
        <w:rPr>
          <w:rFonts w:ascii="宋体" w:eastAsia="宋体" w:hAnsi="宋体" w:cs="微软雅黑" w:hint="eastAsia"/>
          <w:b/>
          <w:bCs/>
          <w:sz w:val="36"/>
          <w:szCs w:val="36"/>
        </w:rPr>
        <w:t>关于举办202</w:t>
      </w:r>
      <w:r w:rsidR="004B2A99">
        <w:rPr>
          <w:rFonts w:ascii="宋体" w:eastAsia="宋体" w:hAnsi="宋体" w:cs="微软雅黑" w:hint="eastAsia"/>
          <w:b/>
          <w:bCs/>
          <w:sz w:val="36"/>
          <w:szCs w:val="36"/>
        </w:rPr>
        <w:t>5</w:t>
      </w:r>
      <w:r w:rsidRPr="00E13FAE">
        <w:rPr>
          <w:rFonts w:ascii="宋体" w:eastAsia="宋体" w:hAnsi="宋体" w:cs="微软雅黑" w:hint="eastAsia"/>
          <w:b/>
          <w:sz w:val="36"/>
        </w:rPr>
        <w:t>年浉河区初中</w:t>
      </w:r>
      <w:r w:rsidRPr="00E13FAE">
        <w:rPr>
          <w:rFonts w:ascii="宋体" w:eastAsia="宋体" w:hAnsi="宋体" w:cs="微软雅黑" w:hint="eastAsia"/>
          <w:b/>
          <w:bCs/>
          <w:sz w:val="36"/>
          <w:szCs w:val="36"/>
        </w:rPr>
        <w:t>语文优质课</w:t>
      </w:r>
      <w:r w:rsidR="00D403F4">
        <w:rPr>
          <w:rFonts w:ascii="宋体" w:eastAsia="宋体" w:hAnsi="宋体" w:cs="微软雅黑" w:hint="eastAsia"/>
          <w:b/>
          <w:bCs/>
          <w:sz w:val="36"/>
          <w:szCs w:val="36"/>
        </w:rPr>
        <w:t>评选活动</w:t>
      </w:r>
    </w:p>
    <w:p w:rsidR="006E086A" w:rsidRPr="00E13FAE" w:rsidRDefault="006E086A" w:rsidP="00E13FAE">
      <w:pPr>
        <w:spacing w:after="0" w:line="560" w:lineRule="exact"/>
        <w:jc w:val="center"/>
        <w:rPr>
          <w:rFonts w:ascii="宋体" w:eastAsia="宋体" w:hAnsi="宋体" w:cs="微软雅黑" w:hint="eastAsia"/>
          <w:b/>
          <w:bCs/>
          <w:sz w:val="36"/>
          <w:szCs w:val="36"/>
        </w:rPr>
      </w:pPr>
      <w:r w:rsidRPr="00E13FAE">
        <w:rPr>
          <w:rFonts w:ascii="宋体" w:eastAsia="宋体" w:hAnsi="宋体" w:cs="微软雅黑" w:hint="eastAsia"/>
          <w:b/>
          <w:bCs/>
          <w:sz w:val="36"/>
          <w:szCs w:val="36"/>
        </w:rPr>
        <w:t>的通知</w:t>
      </w:r>
    </w:p>
    <w:p w:rsidR="006E086A" w:rsidRPr="00E13FAE" w:rsidRDefault="006E086A" w:rsidP="00E13FAE">
      <w:pPr>
        <w:spacing w:after="0" w:line="560" w:lineRule="exact"/>
        <w:jc w:val="both"/>
        <w:rPr>
          <w:rFonts w:ascii="宋体" w:eastAsia="宋体" w:hAnsi="宋体" w:cs="宋体" w:hint="eastAsia"/>
          <w:sz w:val="28"/>
          <w:szCs w:val="28"/>
        </w:rPr>
      </w:pPr>
      <w:r w:rsidRPr="00E13FAE">
        <w:rPr>
          <w:rFonts w:ascii="宋体" w:eastAsia="宋体" w:hAnsi="宋体" w:cs="宋体" w:hint="eastAsia"/>
          <w:sz w:val="28"/>
          <w:szCs w:val="28"/>
        </w:rPr>
        <w:t>各乡（镇、办）中心学校、区直中学：</w:t>
      </w:r>
    </w:p>
    <w:p w:rsidR="006E086A" w:rsidRPr="00E13FAE" w:rsidRDefault="006E086A" w:rsidP="00E13FAE">
      <w:pPr>
        <w:spacing w:after="0" w:line="560" w:lineRule="exact"/>
        <w:ind w:firstLineChars="200" w:firstLine="560"/>
        <w:jc w:val="both"/>
        <w:rPr>
          <w:rFonts w:ascii="宋体" w:eastAsia="宋体" w:hAnsi="宋体" w:cs="宋体" w:hint="eastAsia"/>
          <w:sz w:val="28"/>
          <w:szCs w:val="28"/>
        </w:rPr>
      </w:pPr>
      <w:r w:rsidRPr="00E13FAE">
        <w:rPr>
          <w:rFonts w:ascii="宋体" w:eastAsia="宋体" w:hAnsi="宋体" w:cs="宋体" w:hint="eastAsia"/>
          <w:sz w:val="28"/>
          <w:szCs w:val="28"/>
        </w:rPr>
        <w:t>为</w:t>
      </w:r>
      <w:r w:rsidR="00C87FD6" w:rsidRPr="00E13FAE">
        <w:rPr>
          <w:rFonts w:ascii="宋体" w:eastAsia="宋体" w:hAnsi="宋体" w:cs="宋体" w:hint="eastAsia"/>
          <w:sz w:val="28"/>
          <w:szCs w:val="28"/>
        </w:rPr>
        <w:t>提高</w:t>
      </w:r>
      <w:r w:rsidR="00C87FD6">
        <w:rPr>
          <w:rFonts w:ascii="宋体" w:eastAsia="宋体" w:hAnsi="宋体" w:cs="宋体" w:hint="eastAsia"/>
          <w:sz w:val="28"/>
          <w:szCs w:val="28"/>
        </w:rPr>
        <w:t>我区</w:t>
      </w:r>
      <w:r w:rsidR="001F67DE">
        <w:rPr>
          <w:rFonts w:ascii="宋体" w:eastAsia="宋体" w:hAnsi="宋体" w:cs="宋体" w:hint="eastAsia"/>
          <w:sz w:val="28"/>
          <w:szCs w:val="28"/>
        </w:rPr>
        <w:t>初中语文学科</w:t>
      </w:r>
      <w:r w:rsidR="00C87FD6">
        <w:rPr>
          <w:rFonts w:ascii="宋体" w:eastAsia="宋体" w:hAnsi="宋体" w:cs="宋体" w:hint="eastAsia"/>
          <w:sz w:val="28"/>
          <w:szCs w:val="28"/>
        </w:rPr>
        <w:t>教学水平</w:t>
      </w:r>
      <w:r w:rsidRPr="00E13FAE">
        <w:rPr>
          <w:rFonts w:ascii="宋体" w:eastAsia="宋体" w:hAnsi="宋体" w:cs="宋体" w:hint="eastAsia"/>
          <w:sz w:val="28"/>
          <w:szCs w:val="28"/>
        </w:rPr>
        <w:t>，促进教师专业成长，搭建学校间相互切磋教研成果的平台，给优秀教师提供更多的展示机会，根据浉河区教学教研信息化中心关于规范优质课评选活动的有关要求，经研究，决定举办202</w:t>
      </w:r>
      <w:r w:rsidR="004B2A99">
        <w:rPr>
          <w:rFonts w:ascii="宋体" w:eastAsia="宋体" w:hAnsi="宋体" w:cs="宋体" w:hint="eastAsia"/>
          <w:sz w:val="28"/>
          <w:szCs w:val="28"/>
        </w:rPr>
        <w:t>5</w:t>
      </w:r>
      <w:r w:rsidRPr="00E13FAE">
        <w:rPr>
          <w:rFonts w:ascii="宋体" w:eastAsia="宋体" w:hAnsi="宋体" w:cs="宋体" w:hint="eastAsia"/>
          <w:sz w:val="28"/>
          <w:szCs w:val="28"/>
        </w:rPr>
        <w:t>年</w:t>
      </w:r>
      <w:r w:rsidR="00B3506C" w:rsidRPr="00E13FAE">
        <w:rPr>
          <w:rFonts w:ascii="宋体" w:eastAsia="宋体" w:hAnsi="宋体" w:cs="宋体" w:hint="eastAsia"/>
          <w:sz w:val="28"/>
          <w:szCs w:val="28"/>
        </w:rPr>
        <w:t>浉河区</w:t>
      </w:r>
      <w:r w:rsidRPr="00E13FAE">
        <w:rPr>
          <w:rFonts w:ascii="宋体" w:eastAsia="宋体" w:hAnsi="宋体" w:cs="宋体" w:hint="eastAsia"/>
          <w:sz w:val="28"/>
          <w:szCs w:val="28"/>
        </w:rPr>
        <w:t>初中</w:t>
      </w:r>
      <w:r w:rsidR="00F52880" w:rsidRPr="00E13FAE">
        <w:rPr>
          <w:rFonts w:ascii="宋体" w:eastAsia="宋体" w:hAnsi="宋体" w:cs="宋体" w:hint="eastAsia"/>
          <w:sz w:val="28"/>
          <w:szCs w:val="28"/>
        </w:rPr>
        <w:t>语文优质课评选活动。</w:t>
      </w:r>
      <w:r w:rsidRPr="00E13FAE">
        <w:rPr>
          <w:rFonts w:ascii="宋体" w:eastAsia="宋体" w:hAnsi="宋体" w:cs="宋体" w:hint="eastAsia"/>
          <w:sz w:val="28"/>
          <w:szCs w:val="28"/>
        </w:rPr>
        <w:t>现将有关事项通知如下：</w:t>
      </w:r>
    </w:p>
    <w:p w:rsidR="006E086A" w:rsidRPr="00E13FAE" w:rsidRDefault="006E086A" w:rsidP="00E13FAE">
      <w:pPr>
        <w:widowControl w:val="0"/>
        <w:numPr>
          <w:ilvl w:val="0"/>
          <w:numId w:val="1"/>
        </w:numPr>
        <w:adjustRightInd/>
        <w:snapToGrid/>
        <w:spacing w:after="0" w:line="560" w:lineRule="exact"/>
        <w:ind w:firstLineChars="200" w:firstLine="560"/>
        <w:jc w:val="both"/>
        <w:rPr>
          <w:rFonts w:ascii="宋体" w:eastAsia="宋体" w:hAnsi="宋体" w:cs="宋体" w:hint="eastAsia"/>
          <w:sz w:val="28"/>
          <w:szCs w:val="28"/>
        </w:rPr>
      </w:pPr>
      <w:r>
        <w:rPr>
          <w:rFonts w:ascii="宋体" w:eastAsia="宋体" w:hAnsi="宋体" w:cs="宋体" w:hint="eastAsia"/>
          <w:sz w:val="28"/>
        </w:rPr>
        <w:t>活动时间：202</w:t>
      </w:r>
      <w:r w:rsidR="004F0D90">
        <w:rPr>
          <w:rFonts w:ascii="宋体" w:eastAsia="宋体" w:hAnsi="宋体" w:cs="宋体" w:hint="eastAsia"/>
          <w:sz w:val="28"/>
        </w:rPr>
        <w:t>5</w:t>
      </w:r>
      <w:r>
        <w:rPr>
          <w:rFonts w:ascii="宋体" w:eastAsia="宋体" w:hAnsi="宋体" w:cs="宋体" w:hint="eastAsia"/>
          <w:sz w:val="28"/>
        </w:rPr>
        <w:t>年</w:t>
      </w:r>
      <w:r w:rsidR="004B2A99">
        <w:rPr>
          <w:rFonts w:ascii="宋体" w:eastAsia="宋体" w:hAnsi="宋体" w:cs="宋体" w:hint="eastAsia"/>
          <w:sz w:val="28"/>
        </w:rPr>
        <w:t>3</w:t>
      </w:r>
      <w:r>
        <w:rPr>
          <w:rFonts w:ascii="宋体" w:eastAsia="宋体" w:hAnsi="宋体" w:cs="宋体" w:hint="eastAsia"/>
          <w:sz w:val="28"/>
        </w:rPr>
        <w:t>月</w:t>
      </w:r>
      <w:r w:rsidR="004B2A99">
        <w:rPr>
          <w:rFonts w:ascii="宋体" w:eastAsia="宋体" w:hAnsi="宋体" w:cs="宋体" w:hint="eastAsia"/>
          <w:sz w:val="28"/>
        </w:rPr>
        <w:t>24</w:t>
      </w:r>
      <w:r w:rsidRPr="00E13FAE">
        <w:rPr>
          <w:rFonts w:ascii="宋体" w:eastAsia="宋体" w:hAnsi="宋体" w:cs="宋体" w:hint="eastAsia"/>
          <w:sz w:val="28"/>
          <w:szCs w:val="28"/>
        </w:rPr>
        <w:t>日～</w:t>
      </w:r>
      <w:r w:rsidR="004B2A99">
        <w:rPr>
          <w:rFonts w:ascii="宋体" w:eastAsia="宋体" w:hAnsi="宋体" w:cs="宋体" w:hint="eastAsia"/>
          <w:sz w:val="28"/>
        </w:rPr>
        <w:t>28</w:t>
      </w:r>
      <w:r w:rsidRPr="00E13FAE">
        <w:rPr>
          <w:rFonts w:ascii="宋体" w:eastAsia="宋体" w:hAnsi="宋体" w:cs="宋体" w:hint="eastAsia"/>
          <w:sz w:val="28"/>
          <w:szCs w:val="28"/>
        </w:rPr>
        <w:t>日</w:t>
      </w:r>
      <w:r w:rsidR="008B6189">
        <w:rPr>
          <w:rFonts w:ascii="宋体" w:eastAsia="宋体" w:hAnsi="宋体" w:cs="宋体" w:hint="eastAsia"/>
          <w:sz w:val="28"/>
          <w:szCs w:val="28"/>
        </w:rPr>
        <w:t>。</w:t>
      </w:r>
    </w:p>
    <w:p w:rsidR="009260EC" w:rsidRPr="00E13FAE" w:rsidRDefault="00590FAB" w:rsidP="00E13FAE">
      <w:pPr>
        <w:spacing w:after="0" w:line="560" w:lineRule="exact"/>
        <w:ind w:firstLineChars="200" w:firstLine="560"/>
        <w:jc w:val="both"/>
        <w:rPr>
          <w:rFonts w:ascii="宋体" w:eastAsia="宋体" w:hAnsi="宋体" w:cs="宋体" w:hint="eastAsia"/>
          <w:sz w:val="28"/>
          <w:szCs w:val="28"/>
        </w:rPr>
      </w:pPr>
      <w:r w:rsidRPr="00E13FAE">
        <w:rPr>
          <w:rFonts w:ascii="宋体" w:eastAsia="宋体" w:hAnsi="宋体" w:cs="宋体" w:hint="eastAsia"/>
          <w:sz w:val="28"/>
          <w:szCs w:val="28"/>
        </w:rPr>
        <w:t>二、活动地点：</w:t>
      </w:r>
      <w:r w:rsidR="004B2A99">
        <w:rPr>
          <w:rFonts w:ascii="宋体" w:eastAsia="宋体" w:hAnsi="宋体" w:cs="宋体" w:hint="eastAsia"/>
          <w:sz w:val="28"/>
          <w:szCs w:val="28"/>
        </w:rPr>
        <w:t>浉河中学湖东分</w:t>
      </w:r>
      <w:r w:rsidR="008B6189">
        <w:rPr>
          <w:rFonts w:ascii="宋体" w:eastAsia="宋体" w:hAnsi="宋体" w:cs="宋体" w:hint="eastAsia"/>
          <w:sz w:val="28"/>
          <w:szCs w:val="28"/>
        </w:rPr>
        <w:t>校</w:t>
      </w:r>
      <w:r w:rsidR="004B2A99">
        <w:rPr>
          <w:rFonts w:ascii="宋体" w:eastAsia="宋体" w:hAnsi="宋体" w:cs="宋体" w:hint="eastAsia"/>
          <w:sz w:val="28"/>
          <w:szCs w:val="28"/>
        </w:rPr>
        <w:t>（原三五八学校）</w:t>
      </w:r>
      <w:r w:rsidR="00B3506C">
        <w:rPr>
          <w:rFonts w:ascii="宋体" w:eastAsia="宋体" w:hAnsi="宋体" w:cs="宋体" w:hint="eastAsia"/>
          <w:sz w:val="28"/>
          <w:szCs w:val="28"/>
        </w:rPr>
        <w:t>。</w:t>
      </w:r>
    </w:p>
    <w:p w:rsidR="006E086A" w:rsidRPr="00E13FAE" w:rsidRDefault="006E086A" w:rsidP="00E13FAE">
      <w:pPr>
        <w:spacing w:after="0" w:line="560" w:lineRule="exact"/>
        <w:ind w:firstLineChars="200" w:firstLine="560"/>
        <w:jc w:val="both"/>
        <w:rPr>
          <w:rFonts w:ascii="宋体" w:eastAsia="宋体" w:hAnsi="宋体" w:cs="宋体" w:hint="eastAsia"/>
          <w:sz w:val="28"/>
          <w:szCs w:val="28"/>
        </w:rPr>
      </w:pPr>
      <w:r w:rsidRPr="00E13FAE">
        <w:rPr>
          <w:rFonts w:ascii="宋体" w:eastAsia="宋体" w:hAnsi="宋体" w:cs="宋体" w:hint="eastAsia"/>
          <w:sz w:val="28"/>
          <w:szCs w:val="28"/>
        </w:rPr>
        <w:t>三、指标分配：</w:t>
      </w:r>
    </w:p>
    <w:p w:rsidR="006E086A" w:rsidRPr="00E13FAE" w:rsidRDefault="006E086A" w:rsidP="00E13FAE">
      <w:pPr>
        <w:spacing w:after="0" w:line="560" w:lineRule="exact"/>
        <w:ind w:firstLineChars="200" w:firstLine="560"/>
        <w:jc w:val="both"/>
        <w:rPr>
          <w:rFonts w:ascii="宋体" w:eastAsia="宋体" w:hAnsi="宋体" w:cs="宋体" w:hint="eastAsia"/>
          <w:sz w:val="28"/>
          <w:szCs w:val="28"/>
        </w:rPr>
      </w:pPr>
      <w:r w:rsidRPr="00E13FAE">
        <w:rPr>
          <w:rFonts w:ascii="宋体" w:eastAsia="宋体" w:hAnsi="宋体" w:cs="宋体" w:hint="eastAsia"/>
          <w:sz w:val="28"/>
          <w:szCs w:val="28"/>
        </w:rPr>
        <w:t>各区直中学、乡</w:t>
      </w:r>
      <w:r w:rsidR="008B6189">
        <w:rPr>
          <w:rFonts w:ascii="宋体" w:eastAsia="宋体" w:hAnsi="宋体" w:cs="宋体" w:hint="eastAsia"/>
          <w:sz w:val="28"/>
          <w:szCs w:val="28"/>
        </w:rPr>
        <w:t>镇</w:t>
      </w:r>
      <w:r w:rsidRPr="00E13FAE">
        <w:rPr>
          <w:rFonts w:ascii="宋体" w:eastAsia="宋体" w:hAnsi="宋体" w:cs="宋体" w:hint="eastAsia"/>
          <w:sz w:val="28"/>
          <w:szCs w:val="28"/>
        </w:rPr>
        <w:t>中心学校在岗在编教师人数不超过百人的（含百人）一个名额，超过百人的学校可增加一个名额。</w:t>
      </w:r>
    </w:p>
    <w:p w:rsidR="006E086A" w:rsidRPr="00E13FAE" w:rsidRDefault="006E086A" w:rsidP="00E13FAE">
      <w:pPr>
        <w:spacing w:after="0" w:line="560" w:lineRule="exact"/>
        <w:ind w:firstLineChars="200" w:firstLine="560"/>
        <w:jc w:val="both"/>
        <w:rPr>
          <w:rFonts w:ascii="宋体" w:eastAsia="宋体" w:hAnsi="宋体" w:cs="宋体" w:hint="eastAsia"/>
          <w:sz w:val="28"/>
          <w:szCs w:val="28"/>
        </w:rPr>
      </w:pPr>
      <w:r w:rsidRPr="00E13FAE">
        <w:rPr>
          <w:rFonts w:ascii="宋体" w:eastAsia="宋体" w:hAnsi="宋体" w:cs="宋体" w:hint="eastAsia"/>
          <w:sz w:val="28"/>
          <w:szCs w:val="28"/>
        </w:rPr>
        <w:t>四、活动要求：</w:t>
      </w:r>
    </w:p>
    <w:p w:rsidR="006E086A" w:rsidRPr="00E13FAE" w:rsidRDefault="006E086A" w:rsidP="00E13FAE">
      <w:pPr>
        <w:spacing w:after="0" w:line="560" w:lineRule="exact"/>
        <w:ind w:firstLineChars="200" w:firstLine="560"/>
        <w:jc w:val="both"/>
        <w:rPr>
          <w:rFonts w:ascii="宋体" w:eastAsia="宋体" w:hAnsi="宋体" w:cs="宋体" w:hint="eastAsia"/>
          <w:sz w:val="28"/>
          <w:szCs w:val="28"/>
        </w:rPr>
      </w:pPr>
      <w:r w:rsidRPr="00E13FAE">
        <w:rPr>
          <w:rFonts w:ascii="宋体" w:eastAsia="宋体" w:hAnsi="宋体" w:cs="宋体" w:hint="eastAsia"/>
          <w:sz w:val="28"/>
          <w:szCs w:val="28"/>
        </w:rPr>
        <w:t>1.比赛形式为现场授课，时间为40分钟。学生由</w:t>
      </w:r>
      <w:r w:rsidR="00FB46DE">
        <w:rPr>
          <w:rFonts w:ascii="宋体" w:eastAsia="宋体" w:hAnsi="宋体" w:cs="宋体" w:hint="eastAsia"/>
          <w:sz w:val="28"/>
          <w:szCs w:val="28"/>
        </w:rPr>
        <w:t>教学教研信息化中心</w:t>
      </w:r>
      <w:r w:rsidRPr="00E13FAE">
        <w:rPr>
          <w:rFonts w:ascii="宋体" w:eastAsia="宋体" w:hAnsi="宋体" w:cs="宋体" w:hint="eastAsia"/>
          <w:sz w:val="28"/>
          <w:szCs w:val="28"/>
        </w:rPr>
        <w:t>指定承办学校提供。所有选手一律不提前见学生。</w:t>
      </w:r>
    </w:p>
    <w:p w:rsidR="006E086A" w:rsidRPr="00E13FAE" w:rsidRDefault="006E086A" w:rsidP="00E13FAE">
      <w:pPr>
        <w:spacing w:after="0" w:line="560" w:lineRule="exact"/>
        <w:ind w:firstLineChars="200" w:firstLine="560"/>
        <w:jc w:val="both"/>
        <w:rPr>
          <w:rFonts w:ascii="宋体" w:eastAsia="宋体" w:hAnsi="宋体" w:cs="宋体" w:hint="eastAsia"/>
          <w:sz w:val="28"/>
          <w:szCs w:val="28"/>
        </w:rPr>
      </w:pPr>
      <w:r w:rsidRPr="00E13FAE">
        <w:rPr>
          <w:rFonts w:ascii="宋体" w:eastAsia="宋体" w:hAnsi="宋体" w:cs="宋体" w:hint="eastAsia"/>
          <w:sz w:val="28"/>
          <w:szCs w:val="28"/>
        </w:rPr>
        <w:t>2.各学校务必于202</w:t>
      </w:r>
      <w:r w:rsidR="004F0D90">
        <w:rPr>
          <w:rFonts w:ascii="宋体" w:eastAsia="宋体" w:hAnsi="宋体" w:cs="宋体" w:hint="eastAsia"/>
          <w:sz w:val="28"/>
          <w:szCs w:val="28"/>
        </w:rPr>
        <w:t>5</w:t>
      </w:r>
      <w:r w:rsidRPr="00E13FAE">
        <w:rPr>
          <w:rFonts w:ascii="宋体" w:eastAsia="宋体" w:hAnsi="宋体" w:cs="宋体" w:hint="eastAsia"/>
          <w:sz w:val="28"/>
          <w:szCs w:val="28"/>
        </w:rPr>
        <w:t>年3月</w:t>
      </w:r>
      <w:r w:rsidR="004B2A99">
        <w:rPr>
          <w:rFonts w:ascii="宋体" w:eastAsia="宋体" w:hAnsi="宋体" w:cs="宋体" w:hint="eastAsia"/>
          <w:sz w:val="28"/>
          <w:szCs w:val="28"/>
        </w:rPr>
        <w:t>14</w:t>
      </w:r>
      <w:r w:rsidRPr="00E13FAE">
        <w:rPr>
          <w:rFonts w:ascii="宋体" w:eastAsia="宋体" w:hAnsi="宋体" w:cs="宋体" w:hint="eastAsia"/>
          <w:sz w:val="28"/>
          <w:szCs w:val="28"/>
        </w:rPr>
        <w:t>日前</w:t>
      </w:r>
      <w:r w:rsidR="004F0D90">
        <w:rPr>
          <w:rFonts w:ascii="宋体" w:eastAsia="宋体" w:hAnsi="宋体" w:cs="宋体" w:hint="eastAsia"/>
          <w:sz w:val="28"/>
          <w:szCs w:val="28"/>
        </w:rPr>
        <w:t>确定</w:t>
      </w:r>
      <w:r w:rsidRPr="00E13FAE">
        <w:rPr>
          <w:rFonts w:ascii="宋体" w:eastAsia="宋体" w:hAnsi="宋体" w:cs="宋体" w:hint="eastAsia"/>
          <w:sz w:val="28"/>
          <w:szCs w:val="28"/>
        </w:rPr>
        <w:t>参赛选手,</w:t>
      </w:r>
      <w:r w:rsidR="00F76A5E">
        <w:rPr>
          <w:rFonts w:ascii="宋体" w:eastAsia="宋体" w:hAnsi="宋体" w:cs="宋体" w:hint="eastAsia"/>
          <w:sz w:val="28"/>
          <w:szCs w:val="28"/>
        </w:rPr>
        <w:t>在初中教研群在线文档中如实填写相关信息，</w:t>
      </w:r>
      <w:r w:rsidRPr="00E13FAE">
        <w:rPr>
          <w:rFonts w:ascii="宋体" w:eastAsia="宋体" w:hAnsi="宋体" w:cs="宋体" w:hint="eastAsia"/>
          <w:sz w:val="28"/>
          <w:szCs w:val="28"/>
        </w:rPr>
        <w:t>逾期视为弃权。</w:t>
      </w:r>
    </w:p>
    <w:p w:rsidR="00854807" w:rsidRDefault="006E086A" w:rsidP="00E13FAE">
      <w:pPr>
        <w:spacing w:after="0" w:line="560" w:lineRule="exact"/>
        <w:ind w:firstLineChars="200" w:firstLine="560"/>
        <w:jc w:val="both"/>
        <w:rPr>
          <w:rFonts w:ascii="宋体" w:eastAsia="宋体" w:hAnsi="宋体" w:cs="宋体" w:hint="eastAsia"/>
          <w:sz w:val="28"/>
          <w:szCs w:val="28"/>
        </w:rPr>
      </w:pPr>
      <w:r w:rsidRPr="00E13FAE">
        <w:rPr>
          <w:rFonts w:ascii="宋体" w:eastAsia="宋体" w:hAnsi="宋体" w:cs="宋体" w:hint="eastAsia"/>
          <w:sz w:val="28"/>
          <w:szCs w:val="28"/>
        </w:rPr>
        <w:t>3.参赛选手</w:t>
      </w:r>
      <w:r w:rsidR="00854807">
        <w:rPr>
          <w:rFonts w:ascii="宋体" w:eastAsia="宋体" w:hAnsi="宋体" w:cs="宋体" w:hint="eastAsia"/>
          <w:sz w:val="28"/>
          <w:szCs w:val="28"/>
        </w:rPr>
        <w:t>请扫描附件</w:t>
      </w:r>
      <w:r w:rsidR="00C329C8">
        <w:rPr>
          <w:rFonts w:ascii="宋体" w:eastAsia="宋体" w:hAnsi="宋体" w:cs="宋体" w:hint="eastAsia"/>
          <w:sz w:val="28"/>
          <w:szCs w:val="28"/>
        </w:rPr>
        <w:t>2</w:t>
      </w:r>
      <w:r w:rsidR="00854807">
        <w:rPr>
          <w:rFonts w:ascii="宋体" w:eastAsia="宋体" w:hAnsi="宋体" w:cs="宋体" w:hint="eastAsia"/>
          <w:sz w:val="28"/>
          <w:szCs w:val="28"/>
        </w:rPr>
        <w:t>二维码</w:t>
      </w:r>
      <w:r w:rsidR="00C329C8">
        <w:rPr>
          <w:rFonts w:ascii="宋体" w:eastAsia="宋体" w:hAnsi="宋体" w:cs="宋体" w:hint="eastAsia"/>
          <w:sz w:val="28"/>
          <w:szCs w:val="28"/>
        </w:rPr>
        <w:t>，</w:t>
      </w:r>
      <w:r w:rsidR="00854807">
        <w:rPr>
          <w:rFonts w:ascii="宋体" w:eastAsia="宋体" w:hAnsi="宋体" w:cs="宋体" w:hint="eastAsia"/>
          <w:sz w:val="28"/>
          <w:szCs w:val="28"/>
        </w:rPr>
        <w:t>加入本次比赛选手微信群，并</w:t>
      </w:r>
      <w:r w:rsidRPr="00E13FAE">
        <w:rPr>
          <w:rFonts w:ascii="宋体" w:eastAsia="宋体" w:hAnsi="宋体" w:cs="宋体" w:hint="eastAsia"/>
          <w:sz w:val="28"/>
          <w:szCs w:val="28"/>
        </w:rPr>
        <w:t>于</w:t>
      </w:r>
      <w:r w:rsidR="004B2A99">
        <w:rPr>
          <w:rFonts w:ascii="宋体" w:eastAsia="宋体" w:hAnsi="宋体" w:cs="宋体" w:hint="eastAsia"/>
          <w:sz w:val="28"/>
          <w:szCs w:val="28"/>
        </w:rPr>
        <w:t>3</w:t>
      </w:r>
      <w:r w:rsidRPr="00E13FAE">
        <w:rPr>
          <w:rFonts w:ascii="宋体" w:eastAsia="宋体" w:hAnsi="宋体" w:cs="宋体" w:hint="eastAsia"/>
          <w:sz w:val="28"/>
          <w:szCs w:val="28"/>
        </w:rPr>
        <w:t>月</w:t>
      </w:r>
      <w:r w:rsidR="004B2A99">
        <w:rPr>
          <w:rFonts w:ascii="宋体" w:eastAsia="宋体" w:hAnsi="宋体" w:cs="宋体" w:hint="eastAsia"/>
          <w:sz w:val="28"/>
          <w:szCs w:val="28"/>
        </w:rPr>
        <w:t>1</w:t>
      </w:r>
      <w:r w:rsidR="00267F95">
        <w:rPr>
          <w:rFonts w:ascii="宋体" w:eastAsia="宋体" w:hAnsi="宋体" w:cs="宋体" w:hint="eastAsia"/>
          <w:sz w:val="28"/>
          <w:szCs w:val="28"/>
        </w:rPr>
        <w:t>8</w:t>
      </w:r>
      <w:r w:rsidRPr="00E13FAE">
        <w:rPr>
          <w:rFonts w:ascii="宋体" w:eastAsia="宋体" w:hAnsi="宋体" w:cs="宋体" w:hint="eastAsia"/>
          <w:sz w:val="28"/>
          <w:szCs w:val="28"/>
        </w:rPr>
        <w:t>日</w:t>
      </w:r>
      <w:r w:rsidR="004B2A99">
        <w:rPr>
          <w:rFonts w:ascii="宋体" w:eastAsia="宋体" w:hAnsi="宋体" w:cs="宋体" w:hint="eastAsia"/>
          <w:sz w:val="28"/>
          <w:szCs w:val="28"/>
        </w:rPr>
        <w:t>下</w:t>
      </w:r>
      <w:r w:rsidR="00A27D62" w:rsidRPr="00E13FAE">
        <w:rPr>
          <w:rFonts w:ascii="宋体" w:eastAsia="宋体" w:hAnsi="宋体" w:cs="宋体" w:hint="eastAsia"/>
          <w:sz w:val="28"/>
          <w:szCs w:val="28"/>
        </w:rPr>
        <w:t>午</w:t>
      </w:r>
      <w:r w:rsidR="004B2A99">
        <w:rPr>
          <w:rFonts w:ascii="宋体" w:eastAsia="宋体" w:hAnsi="宋体" w:cs="宋体" w:hint="eastAsia"/>
          <w:sz w:val="28"/>
          <w:szCs w:val="28"/>
        </w:rPr>
        <w:t>3:00至教学教研信息化中心智慧中心（招办五楼）</w:t>
      </w:r>
      <w:r w:rsidRPr="00E13FAE">
        <w:rPr>
          <w:rFonts w:ascii="宋体" w:eastAsia="宋体" w:hAnsi="宋体" w:cs="宋体" w:hint="eastAsia"/>
          <w:sz w:val="28"/>
          <w:szCs w:val="28"/>
        </w:rPr>
        <w:t>抽签确定</w:t>
      </w:r>
      <w:r w:rsidR="004B2A99" w:rsidRPr="00E13FAE">
        <w:rPr>
          <w:rFonts w:ascii="宋体" w:eastAsia="宋体" w:hAnsi="宋体" w:cs="宋体" w:hint="eastAsia"/>
          <w:sz w:val="28"/>
          <w:szCs w:val="28"/>
        </w:rPr>
        <w:t>课题</w:t>
      </w:r>
      <w:r w:rsidR="004B2A99">
        <w:rPr>
          <w:rFonts w:ascii="宋体" w:eastAsia="宋体" w:hAnsi="宋体" w:cs="宋体" w:hint="eastAsia"/>
          <w:sz w:val="28"/>
          <w:szCs w:val="28"/>
        </w:rPr>
        <w:t>、</w:t>
      </w:r>
      <w:r w:rsidRPr="00E13FAE">
        <w:rPr>
          <w:rFonts w:ascii="宋体" w:eastAsia="宋体" w:hAnsi="宋体" w:cs="宋体" w:hint="eastAsia"/>
          <w:sz w:val="28"/>
          <w:szCs w:val="28"/>
        </w:rPr>
        <w:t>比赛顺序及比赛时间。</w:t>
      </w:r>
    </w:p>
    <w:p w:rsidR="00C87FD6" w:rsidRDefault="00854807" w:rsidP="00C87FD6">
      <w:pPr>
        <w:spacing w:after="0" w:line="56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4．</w:t>
      </w:r>
      <w:r w:rsidR="006E086A" w:rsidRPr="00E13FAE">
        <w:rPr>
          <w:rFonts w:ascii="宋体" w:eastAsia="宋体" w:hAnsi="宋体" w:cs="宋体" w:hint="eastAsia"/>
          <w:sz w:val="28"/>
          <w:szCs w:val="28"/>
        </w:rPr>
        <w:t>课题范围为</w:t>
      </w:r>
      <w:r>
        <w:rPr>
          <w:rFonts w:ascii="宋体" w:eastAsia="宋体" w:hAnsi="宋体" w:cs="宋体" w:hint="eastAsia"/>
          <w:sz w:val="28"/>
          <w:szCs w:val="28"/>
        </w:rPr>
        <w:t>统编语文教材</w:t>
      </w:r>
      <w:r w:rsidR="006E086A" w:rsidRPr="00E13FAE">
        <w:rPr>
          <w:rFonts w:ascii="宋体" w:eastAsia="宋体" w:hAnsi="宋体" w:cs="宋体" w:hint="eastAsia"/>
          <w:sz w:val="28"/>
          <w:szCs w:val="28"/>
        </w:rPr>
        <w:t>七</w:t>
      </w:r>
      <w:r>
        <w:rPr>
          <w:rFonts w:ascii="宋体" w:eastAsia="宋体" w:hAnsi="宋体" w:cs="宋体" w:hint="eastAsia"/>
          <w:sz w:val="28"/>
          <w:szCs w:val="28"/>
        </w:rPr>
        <w:t>、</w:t>
      </w:r>
      <w:r w:rsidR="006E086A" w:rsidRPr="00E13FAE">
        <w:rPr>
          <w:rFonts w:ascii="宋体" w:eastAsia="宋体" w:hAnsi="宋体" w:cs="宋体" w:hint="eastAsia"/>
          <w:sz w:val="28"/>
          <w:szCs w:val="28"/>
        </w:rPr>
        <w:t>八</w:t>
      </w:r>
      <w:r>
        <w:rPr>
          <w:rFonts w:ascii="宋体" w:eastAsia="宋体" w:hAnsi="宋体" w:cs="宋体" w:hint="eastAsia"/>
          <w:sz w:val="28"/>
          <w:szCs w:val="28"/>
        </w:rPr>
        <w:t>年</w:t>
      </w:r>
      <w:r w:rsidR="006E086A" w:rsidRPr="00E13FAE">
        <w:rPr>
          <w:rFonts w:ascii="宋体" w:eastAsia="宋体" w:hAnsi="宋体" w:cs="宋体" w:hint="eastAsia"/>
          <w:sz w:val="28"/>
          <w:szCs w:val="28"/>
        </w:rPr>
        <w:t>级下册内容。</w:t>
      </w:r>
    </w:p>
    <w:p w:rsidR="006E086A" w:rsidRPr="00E13FAE" w:rsidRDefault="00C87FD6" w:rsidP="00C87FD6">
      <w:pPr>
        <w:spacing w:after="0" w:line="56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5.</w:t>
      </w:r>
      <w:r w:rsidR="006E086A" w:rsidRPr="00E13FAE">
        <w:rPr>
          <w:rFonts w:ascii="宋体" w:eastAsia="宋体" w:hAnsi="宋体" w:cs="宋体" w:hint="eastAsia"/>
          <w:sz w:val="28"/>
          <w:szCs w:val="28"/>
        </w:rPr>
        <w:t>参赛选手安装调试课件时间为参加比赛时间的前一天下午。当天比赛结束后，选手开始安装调试课件。</w:t>
      </w:r>
    </w:p>
    <w:p w:rsidR="006E086A" w:rsidRPr="00E13FAE" w:rsidRDefault="00C87FD6" w:rsidP="00E13FAE">
      <w:pPr>
        <w:spacing w:after="0" w:line="56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lastRenderedPageBreak/>
        <w:t>6</w:t>
      </w:r>
      <w:r w:rsidR="006E086A" w:rsidRPr="00E13FAE">
        <w:rPr>
          <w:rFonts w:ascii="宋体" w:eastAsia="宋体" w:hAnsi="宋体" w:cs="宋体" w:hint="eastAsia"/>
          <w:sz w:val="28"/>
          <w:szCs w:val="28"/>
        </w:rPr>
        <w:t>.上课前参赛选手需将加盖学校公章的纸质优质课评价表（见附件）上报教研员，未加盖学校公章的视为弃权。课前每位参赛选手还需提供纸质教学设计，A4纸打印，一式三份。</w:t>
      </w:r>
    </w:p>
    <w:p w:rsidR="009260EC" w:rsidRDefault="004F0D90" w:rsidP="00E13FAE">
      <w:pPr>
        <w:spacing w:after="0" w:line="560" w:lineRule="exact"/>
        <w:ind w:firstLineChars="200" w:firstLine="560"/>
        <w:jc w:val="both"/>
        <w:rPr>
          <w:rFonts w:ascii="宋体" w:eastAsia="宋体" w:hAnsi="宋体" w:hint="eastAsia"/>
          <w:color w:val="000000"/>
          <w:sz w:val="28"/>
          <w:szCs w:val="28"/>
        </w:rPr>
      </w:pPr>
      <w:r>
        <w:rPr>
          <w:rFonts w:ascii="宋体" w:eastAsia="宋体" w:hAnsi="宋体" w:cs="宋体"/>
          <w:noProof/>
          <w:sz w:val="28"/>
          <w:szCs w:val="28"/>
        </w:rPr>
        <w:drawing>
          <wp:anchor distT="0" distB="0" distL="114300" distR="114300" simplePos="0" relativeHeight="251658240" behindDoc="0" locked="0" layoutInCell="1" allowOverlap="1">
            <wp:simplePos x="0" y="0"/>
            <wp:positionH relativeFrom="column">
              <wp:posOffset>2857501</wp:posOffset>
            </wp:positionH>
            <wp:positionV relativeFrom="paragraph">
              <wp:posOffset>571500</wp:posOffset>
            </wp:positionV>
            <wp:extent cx="2000250" cy="195199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00645" cy="1952375"/>
                    </a:xfrm>
                    <a:prstGeom prst="rect">
                      <a:avLst/>
                    </a:prstGeom>
                    <a:noFill/>
                  </pic:spPr>
                </pic:pic>
              </a:graphicData>
            </a:graphic>
            <wp14:sizeRelH relativeFrom="margin">
              <wp14:pctWidth>0</wp14:pctWidth>
            </wp14:sizeRelH>
            <wp14:sizeRelV relativeFrom="margin">
              <wp14:pctHeight>0</wp14:pctHeight>
            </wp14:sizeRelV>
          </wp:anchor>
        </w:drawing>
      </w:r>
      <w:r w:rsidR="00C87FD6">
        <w:rPr>
          <w:rFonts w:ascii="宋体" w:eastAsia="宋体" w:hAnsi="宋体" w:hint="eastAsia"/>
          <w:color w:val="000000"/>
          <w:sz w:val="28"/>
          <w:szCs w:val="28"/>
        </w:rPr>
        <w:t>7</w:t>
      </w:r>
      <w:r w:rsidR="005E00AE" w:rsidRPr="00E13FAE">
        <w:rPr>
          <w:rFonts w:ascii="宋体" w:eastAsia="宋体" w:hAnsi="宋体"/>
          <w:color w:val="000000"/>
          <w:sz w:val="28"/>
          <w:szCs w:val="28"/>
        </w:rPr>
        <w:t>.参加工作未满三年者</w:t>
      </w:r>
      <w:r w:rsidR="00C87FD6">
        <w:rPr>
          <w:rFonts w:ascii="宋体" w:eastAsia="宋体" w:hAnsi="宋体" w:hint="eastAsia"/>
          <w:color w:val="000000"/>
          <w:sz w:val="28"/>
          <w:szCs w:val="28"/>
        </w:rPr>
        <w:t>和近三年内才参加过区优质课比赛者</w:t>
      </w:r>
      <w:r w:rsidR="005E00AE" w:rsidRPr="00E13FAE">
        <w:rPr>
          <w:rFonts w:ascii="宋体" w:eastAsia="宋体" w:hAnsi="宋体"/>
          <w:color w:val="000000"/>
          <w:sz w:val="28"/>
          <w:szCs w:val="28"/>
        </w:rPr>
        <w:t>不得参加本次比赛。</w:t>
      </w:r>
    </w:p>
    <w:p w:rsidR="00854807" w:rsidRPr="00E13FAE" w:rsidRDefault="00854807" w:rsidP="00E13FAE">
      <w:pPr>
        <w:spacing w:after="0" w:line="560" w:lineRule="exact"/>
        <w:ind w:firstLineChars="200" w:firstLine="560"/>
        <w:jc w:val="both"/>
        <w:rPr>
          <w:rFonts w:ascii="宋体" w:eastAsia="宋体" w:hAnsi="宋体" w:cs="宋体" w:hint="eastAsia"/>
          <w:sz w:val="28"/>
          <w:szCs w:val="28"/>
        </w:rPr>
      </w:pPr>
    </w:p>
    <w:p w:rsidR="006E086A" w:rsidRPr="00E13FAE" w:rsidRDefault="006E086A" w:rsidP="00E13FAE">
      <w:pPr>
        <w:spacing w:after="0" w:line="560" w:lineRule="exact"/>
        <w:ind w:firstLineChars="1550" w:firstLine="4340"/>
        <w:jc w:val="both"/>
        <w:rPr>
          <w:rFonts w:ascii="宋体" w:eastAsia="宋体" w:hAnsi="宋体" w:cs="宋体" w:hint="eastAsia"/>
          <w:sz w:val="28"/>
          <w:szCs w:val="28"/>
        </w:rPr>
      </w:pPr>
      <w:r w:rsidRPr="00E13FAE">
        <w:rPr>
          <w:rFonts w:ascii="宋体" w:eastAsia="宋体" w:hAnsi="宋体" w:cs="宋体" w:hint="eastAsia"/>
          <w:sz w:val="28"/>
          <w:szCs w:val="28"/>
        </w:rPr>
        <w:t>浉河区</w:t>
      </w:r>
      <w:r w:rsidR="00A36445" w:rsidRPr="00E13FAE">
        <w:rPr>
          <w:rFonts w:ascii="宋体" w:eastAsia="宋体" w:hAnsi="宋体" w:cs="宋体" w:hint="eastAsia"/>
          <w:sz w:val="28"/>
          <w:szCs w:val="28"/>
        </w:rPr>
        <w:t>教学教研信息化中心</w:t>
      </w:r>
    </w:p>
    <w:p w:rsidR="00024EF7" w:rsidRDefault="006E086A" w:rsidP="00E13FAE">
      <w:pPr>
        <w:spacing w:after="0" w:line="560" w:lineRule="exact"/>
        <w:ind w:firstLineChars="1822" w:firstLine="5102"/>
        <w:jc w:val="both"/>
        <w:rPr>
          <w:rFonts w:ascii="宋体" w:eastAsia="宋体" w:hAnsi="宋体" w:cs="宋体" w:hint="eastAsia"/>
          <w:sz w:val="28"/>
          <w:szCs w:val="28"/>
        </w:rPr>
      </w:pPr>
      <w:r w:rsidRPr="00E13FAE">
        <w:rPr>
          <w:rFonts w:ascii="宋体" w:eastAsia="宋体" w:hAnsi="宋体" w:cs="宋体" w:hint="eastAsia"/>
          <w:sz w:val="28"/>
          <w:szCs w:val="28"/>
        </w:rPr>
        <w:t>202</w:t>
      </w:r>
      <w:r w:rsidR="00267F95">
        <w:rPr>
          <w:rFonts w:ascii="宋体" w:eastAsia="宋体" w:hAnsi="宋体" w:cs="宋体" w:hint="eastAsia"/>
          <w:sz w:val="28"/>
          <w:szCs w:val="28"/>
        </w:rPr>
        <w:t>5</w:t>
      </w:r>
      <w:r w:rsidRPr="00E13FAE">
        <w:rPr>
          <w:rFonts w:ascii="宋体" w:eastAsia="宋体" w:hAnsi="宋体" w:cs="宋体" w:hint="eastAsia"/>
          <w:sz w:val="28"/>
          <w:szCs w:val="28"/>
        </w:rPr>
        <w:t>年3月</w:t>
      </w:r>
      <w:r w:rsidR="004F0D90">
        <w:rPr>
          <w:rFonts w:ascii="宋体" w:eastAsia="宋体" w:hAnsi="宋体" w:cs="宋体" w:hint="eastAsia"/>
          <w:sz w:val="28"/>
          <w:szCs w:val="28"/>
        </w:rPr>
        <w:t>10</w:t>
      </w:r>
      <w:r w:rsidRPr="00E13FAE">
        <w:rPr>
          <w:rFonts w:ascii="宋体" w:eastAsia="宋体" w:hAnsi="宋体" w:cs="宋体" w:hint="eastAsia"/>
          <w:sz w:val="28"/>
          <w:szCs w:val="28"/>
        </w:rPr>
        <w:t>日</w:t>
      </w:r>
    </w:p>
    <w:p w:rsidR="00854807" w:rsidRDefault="00854807" w:rsidP="00785845">
      <w:pPr>
        <w:spacing w:after="0" w:line="560" w:lineRule="exact"/>
        <w:jc w:val="both"/>
        <w:rPr>
          <w:rFonts w:ascii="宋体" w:eastAsia="宋体" w:hAnsi="宋体" w:cs="宋体" w:hint="eastAsia"/>
          <w:sz w:val="28"/>
          <w:szCs w:val="28"/>
        </w:rPr>
      </w:pPr>
    </w:p>
    <w:p w:rsidR="006E0C6F" w:rsidRDefault="006E0C6F" w:rsidP="00785845">
      <w:pPr>
        <w:spacing w:after="0" w:line="560" w:lineRule="exact"/>
        <w:jc w:val="both"/>
        <w:rPr>
          <w:rFonts w:ascii="宋体" w:eastAsia="宋体" w:hAnsi="宋体" w:cs="宋体" w:hint="eastAsia"/>
          <w:sz w:val="28"/>
          <w:szCs w:val="28"/>
        </w:rPr>
      </w:pPr>
    </w:p>
    <w:p w:rsidR="006E0C6F" w:rsidRDefault="006E0C6F" w:rsidP="00785845">
      <w:pPr>
        <w:spacing w:after="0" w:line="560" w:lineRule="exact"/>
        <w:jc w:val="both"/>
        <w:rPr>
          <w:rFonts w:ascii="宋体" w:eastAsia="宋体" w:hAnsi="宋体" w:cs="宋体" w:hint="eastAsia"/>
          <w:sz w:val="28"/>
          <w:szCs w:val="28"/>
        </w:rPr>
      </w:pPr>
    </w:p>
    <w:p w:rsidR="006E0C6F" w:rsidRDefault="006E0C6F" w:rsidP="00785845">
      <w:pPr>
        <w:spacing w:after="0" w:line="560" w:lineRule="exact"/>
        <w:jc w:val="both"/>
        <w:rPr>
          <w:rFonts w:ascii="宋体" w:eastAsia="宋体" w:hAnsi="宋体" w:cs="宋体" w:hint="eastAsia"/>
          <w:sz w:val="28"/>
          <w:szCs w:val="28"/>
        </w:rPr>
      </w:pPr>
    </w:p>
    <w:p w:rsidR="006E0C6F" w:rsidRDefault="006E0C6F" w:rsidP="00785845">
      <w:pPr>
        <w:spacing w:after="0" w:line="560" w:lineRule="exact"/>
        <w:jc w:val="both"/>
        <w:rPr>
          <w:rFonts w:ascii="宋体" w:eastAsia="宋体" w:hAnsi="宋体" w:cs="宋体" w:hint="eastAsia"/>
          <w:sz w:val="28"/>
          <w:szCs w:val="28"/>
        </w:rPr>
      </w:pPr>
    </w:p>
    <w:p w:rsidR="006E0C6F" w:rsidRDefault="006E0C6F" w:rsidP="00785845">
      <w:pPr>
        <w:spacing w:after="0" w:line="560" w:lineRule="exact"/>
        <w:jc w:val="both"/>
        <w:rPr>
          <w:rFonts w:ascii="宋体" w:eastAsia="宋体" w:hAnsi="宋体" w:cs="宋体" w:hint="eastAsia"/>
          <w:sz w:val="28"/>
          <w:szCs w:val="28"/>
        </w:rPr>
      </w:pPr>
    </w:p>
    <w:p w:rsidR="006E0C6F" w:rsidRDefault="006E0C6F" w:rsidP="00785845">
      <w:pPr>
        <w:spacing w:after="0" w:line="560" w:lineRule="exact"/>
        <w:jc w:val="both"/>
        <w:rPr>
          <w:rFonts w:ascii="宋体" w:eastAsia="宋体" w:hAnsi="宋体" w:cs="宋体" w:hint="eastAsia"/>
          <w:sz w:val="28"/>
          <w:szCs w:val="28"/>
        </w:rPr>
      </w:pPr>
    </w:p>
    <w:p w:rsidR="006E0C6F" w:rsidRDefault="006E0C6F" w:rsidP="00785845">
      <w:pPr>
        <w:spacing w:after="0" w:line="560" w:lineRule="exact"/>
        <w:jc w:val="both"/>
        <w:rPr>
          <w:rFonts w:ascii="宋体" w:eastAsia="宋体" w:hAnsi="宋体" w:cs="宋体" w:hint="eastAsia"/>
          <w:sz w:val="28"/>
          <w:szCs w:val="28"/>
        </w:rPr>
      </w:pPr>
    </w:p>
    <w:p w:rsidR="006E0C6F" w:rsidRDefault="006E0C6F" w:rsidP="00785845">
      <w:pPr>
        <w:spacing w:after="0" w:line="560" w:lineRule="exact"/>
        <w:jc w:val="both"/>
        <w:rPr>
          <w:rFonts w:ascii="宋体" w:eastAsia="宋体" w:hAnsi="宋体" w:cs="宋体" w:hint="eastAsia"/>
          <w:sz w:val="28"/>
          <w:szCs w:val="28"/>
        </w:rPr>
      </w:pPr>
    </w:p>
    <w:p w:rsidR="006E0C6F" w:rsidRDefault="006E0C6F" w:rsidP="00785845">
      <w:pPr>
        <w:spacing w:after="0" w:line="560" w:lineRule="exact"/>
        <w:jc w:val="both"/>
        <w:rPr>
          <w:rFonts w:ascii="宋体" w:eastAsia="宋体" w:hAnsi="宋体" w:cs="宋体" w:hint="eastAsia"/>
          <w:sz w:val="28"/>
          <w:szCs w:val="28"/>
        </w:rPr>
      </w:pPr>
    </w:p>
    <w:p w:rsidR="006E0C6F" w:rsidRDefault="006E0C6F" w:rsidP="00785845">
      <w:pPr>
        <w:spacing w:after="0" w:line="560" w:lineRule="exact"/>
        <w:jc w:val="both"/>
        <w:rPr>
          <w:rFonts w:ascii="宋体" w:eastAsia="宋体" w:hAnsi="宋体" w:cs="宋体" w:hint="eastAsia"/>
          <w:sz w:val="28"/>
          <w:szCs w:val="28"/>
        </w:rPr>
      </w:pPr>
    </w:p>
    <w:p w:rsidR="006E0C6F" w:rsidRDefault="006E0C6F" w:rsidP="00785845">
      <w:pPr>
        <w:spacing w:after="0" w:line="560" w:lineRule="exact"/>
        <w:jc w:val="both"/>
        <w:rPr>
          <w:rFonts w:ascii="宋体" w:eastAsia="宋体" w:hAnsi="宋体" w:cs="宋体" w:hint="eastAsia"/>
          <w:sz w:val="28"/>
          <w:szCs w:val="28"/>
        </w:rPr>
      </w:pPr>
    </w:p>
    <w:p w:rsidR="006E0C6F" w:rsidRDefault="006E0C6F" w:rsidP="00785845">
      <w:pPr>
        <w:spacing w:after="0" w:line="560" w:lineRule="exact"/>
        <w:jc w:val="both"/>
        <w:rPr>
          <w:rFonts w:ascii="宋体" w:eastAsia="宋体" w:hAnsi="宋体" w:cs="宋体" w:hint="eastAsia"/>
          <w:sz w:val="28"/>
          <w:szCs w:val="28"/>
        </w:rPr>
      </w:pPr>
    </w:p>
    <w:p w:rsidR="006E0C6F" w:rsidRDefault="006E0C6F" w:rsidP="00785845">
      <w:pPr>
        <w:spacing w:after="0" w:line="560" w:lineRule="exact"/>
        <w:jc w:val="both"/>
        <w:rPr>
          <w:rFonts w:ascii="宋体" w:eastAsia="宋体" w:hAnsi="宋体" w:cs="宋体" w:hint="eastAsia"/>
          <w:sz w:val="28"/>
          <w:szCs w:val="28"/>
        </w:rPr>
      </w:pPr>
    </w:p>
    <w:p w:rsidR="006E0C6F" w:rsidRDefault="006E0C6F" w:rsidP="00785845">
      <w:pPr>
        <w:spacing w:after="0" w:line="560" w:lineRule="exact"/>
        <w:jc w:val="both"/>
        <w:rPr>
          <w:rFonts w:ascii="宋体" w:eastAsia="宋体" w:hAnsi="宋体" w:cs="宋体" w:hint="eastAsia"/>
          <w:sz w:val="28"/>
          <w:szCs w:val="28"/>
        </w:rPr>
      </w:pPr>
    </w:p>
    <w:p w:rsidR="006E0C6F" w:rsidRDefault="006E0C6F" w:rsidP="006E0C6F">
      <w:pPr>
        <w:spacing w:after="0"/>
        <w:jc w:val="both"/>
        <w:rPr>
          <w:rFonts w:ascii="宋体" w:eastAsia="宋体" w:hAnsi="宋体" w:cs="宋体" w:hint="eastAsia"/>
          <w:sz w:val="28"/>
          <w:szCs w:val="28"/>
        </w:rPr>
      </w:pPr>
    </w:p>
    <w:p w:rsidR="006E0C6F" w:rsidRDefault="006E0C6F" w:rsidP="00785845">
      <w:pPr>
        <w:spacing w:after="0" w:line="560" w:lineRule="exact"/>
        <w:jc w:val="both"/>
        <w:rPr>
          <w:rFonts w:ascii="宋体" w:eastAsia="宋体" w:hAnsi="宋体" w:cs="宋体" w:hint="eastAsia"/>
          <w:sz w:val="28"/>
          <w:szCs w:val="28"/>
        </w:rPr>
      </w:pPr>
    </w:p>
    <w:p w:rsidR="00785845" w:rsidRDefault="00785845" w:rsidP="00785845">
      <w:pPr>
        <w:spacing w:after="0"/>
        <w:jc w:val="both"/>
        <w:rPr>
          <w:rFonts w:ascii="宋体" w:eastAsia="宋体" w:hAnsi="宋体" w:cs="宋体" w:hint="eastAsia"/>
          <w:sz w:val="28"/>
          <w:szCs w:val="28"/>
        </w:rPr>
      </w:pPr>
      <w:r>
        <w:rPr>
          <w:rFonts w:ascii="宋体" w:eastAsia="宋体" w:hAnsi="宋体" w:cs="宋体" w:hint="eastAsia"/>
          <w:sz w:val="28"/>
          <w:szCs w:val="28"/>
        </w:rPr>
        <w:lastRenderedPageBreak/>
        <w:t>附件1</w:t>
      </w:r>
    </w:p>
    <w:p w:rsidR="007E7059" w:rsidRPr="007C30EC" w:rsidRDefault="007E7059" w:rsidP="007E7059">
      <w:pPr>
        <w:widowControl w:val="0"/>
        <w:adjustRightInd/>
        <w:snapToGrid/>
        <w:spacing w:after="0"/>
        <w:jc w:val="center"/>
        <w:rPr>
          <w:rFonts w:ascii="黑体" w:eastAsia="黑体" w:hAnsi="Times New Roman" w:cs="Times New Roman"/>
          <w:color w:val="000000"/>
          <w:kern w:val="2"/>
          <w:sz w:val="36"/>
          <w:szCs w:val="36"/>
        </w:rPr>
      </w:pPr>
      <w:r w:rsidRPr="007C30EC">
        <w:rPr>
          <w:rFonts w:ascii="黑体" w:eastAsia="黑体" w:hAnsi="Times New Roman" w:cs="Times New Roman" w:hint="eastAsia"/>
          <w:color w:val="000000"/>
          <w:kern w:val="2"/>
          <w:sz w:val="36"/>
          <w:szCs w:val="36"/>
        </w:rPr>
        <w:t>浉河区</w:t>
      </w:r>
      <w:r>
        <w:rPr>
          <w:rFonts w:ascii="黑体" w:eastAsia="黑体" w:hAnsi="Times New Roman" w:cs="Times New Roman" w:hint="eastAsia"/>
          <w:color w:val="000000"/>
          <w:kern w:val="2"/>
          <w:sz w:val="36"/>
          <w:szCs w:val="36"/>
        </w:rPr>
        <w:t xml:space="preserve">     </w:t>
      </w:r>
      <w:r w:rsidRPr="007C30EC">
        <w:rPr>
          <w:rFonts w:ascii="黑体" w:eastAsia="黑体" w:hAnsi="Times New Roman" w:cs="Times New Roman" w:hint="eastAsia"/>
          <w:color w:val="000000"/>
          <w:kern w:val="2"/>
          <w:sz w:val="36"/>
          <w:szCs w:val="36"/>
        </w:rPr>
        <w:t>年度</w:t>
      </w:r>
      <w:r>
        <w:rPr>
          <w:rFonts w:ascii="黑体" w:eastAsia="黑体" w:hAnsi="Times New Roman" w:cs="Times New Roman" w:hint="eastAsia"/>
          <w:color w:val="000000"/>
          <w:sz w:val="36"/>
        </w:rPr>
        <w:t>初中</w:t>
      </w:r>
      <w:r>
        <w:rPr>
          <w:rFonts w:ascii="黑体" w:eastAsia="黑体" w:hAnsi="Times New Roman" w:cs="Times New Roman" w:hint="eastAsia"/>
          <w:color w:val="000000"/>
          <w:kern w:val="2"/>
          <w:sz w:val="36"/>
          <w:szCs w:val="36"/>
        </w:rPr>
        <w:t>语文</w:t>
      </w:r>
      <w:r w:rsidRPr="007C30EC">
        <w:rPr>
          <w:rFonts w:ascii="黑体" w:eastAsia="黑体" w:hAnsi="Times New Roman" w:cs="Times New Roman" w:hint="eastAsia"/>
          <w:color w:val="000000"/>
          <w:kern w:val="2"/>
          <w:sz w:val="36"/>
          <w:szCs w:val="36"/>
        </w:rPr>
        <w:t>学科优质课评价表</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356"/>
        <w:gridCol w:w="536"/>
        <w:gridCol w:w="535"/>
        <w:gridCol w:w="179"/>
        <w:gridCol w:w="717"/>
        <w:gridCol w:w="179"/>
        <w:gridCol w:w="537"/>
        <w:gridCol w:w="538"/>
        <w:gridCol w:w="358"/>
        <w:gridCol w:w="537"/>
        <w:gridCol w:w="430"/>
        <w:gridCol w:w="287"/>
        <w:gridCol w:w="179"/>
        <w:gridCol w:w="896"/>
        <w:gridCol w:w="896"/>
        <w:gridCol w:w="1002"/>
      </w:tblGrid>
      <w:tr w:rsidR="00FC3A52" w:rsidRPr="00FC3A52" w:rsidTr="0033531A">
        <w:trPr>
          <w:trHeight w:val="680"/>
          <w:jc w:val="center"/>
        </w:trPr>
        <w:tc>
          <w:tcPr>
            <w:tcW w:w="895" w:type="dxa"/>
            <w:gridSpan w:val="2"/>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姓名</w:t>
            </w:r>
          </w:p>
        </w:tc>
        <w:tc>
          <w:tcPr>
            <w:tcW w:w="1250" w:type="dxa"/>
            <w:gridSpan w:val="3"/>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性别</w:t>
            </w:r>
          </w:p>
        </w:tc>
        <w:tc>
          <w:tcPr>
            <w:tcW w:w="537" w:type="dxa"/>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教龄</w:t>
            </w:r>
          </w:p>
        </w:tc>
        <w:tc>
          <w:tcPr>
            <w:tcW w:w="537" w:type="dxa"/>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p>
        </w:tc>
        <w:tc>
          <w:tcPr>
            <w:tcW w:w="896" w:type="dxa"/>
            <w:gridSpan w:val="3"/>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职称</w:t>
            </w:r>
          </w:p>
        </w:tc>
        <w:tc>
          <w:tcPr>
            <w:tcW w:w="896" w:type="dxa"/>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学历</w:t>
            </w:r>
          </w:p>
        </w:tc>
        <w:tc>
          <w:tcPr>
            <w:tcW w:w="1002" w:type="dxa"/>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p>
        </w:tc>
      </w:tr>
      <w:tr w:rsidR="00FC3A52" w:rsidRPr="00FC3A52" w:rsidTr="0033531A">
        <w:trPr>
          <w:trHeight w:val="680"/>
          <w:jc w:val="center"/>
        </w:trPr>
        <w:tc>
          <w:tcPr>
            <w:tcW w:w="895" w:type="dxa"/>
            <w:gridSpan w:val="2"/>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单位</w:t>
            </w:r>
          </w:p>
        </w:tc>
        <w:tc>
          <w:tcPr>
            <w:tcW w:w="5012" w:type="dxa"/>
            <w:gridSpan w:val="12"/>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电话</w:t>
            </w:r>
          </w:p>
        </w:tc>
        <w:tc>
          <w:tcPr>
            <w:tcW w:w="1898" w:type="dxa"/>
            <w:gridSpan w:val="2"/>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p>
        </w:tc>
      </w:tr>
      <w:tr w:rsidR="00FC3A52" w:rsidRPr="00FC3A52" w:rsidTr="0033531A">
        <w:trPr>
          <w:trHeight w:val="680"/>
          <w:jc w:val="center"/>
        </w:trPr>
        <w:tc>
          <w:tcPr>
            <w:tcW w:w="1431" w:type="dxa"/>
            <w:gridSpan w:val="3"/>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参赛年级</w:t>
            </w:r>
          </w:p>
        </w:tc>
        <w:tc>
          <w:tcPr>
            <w:tcW w:w="1431" w:type="dxa"/>
            <w:gridSpan w:val="3"/>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p>
        </w:tc>
        <w:tc>
          <w:tcPr>
            <w:tcW w:w="2579" w:type="dxa"/>
            <w:gridSpan w:val="6"/>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乡（校）参评课题</w:t>
            </w: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p>
        </w:tc>
      </w:tr>
      <w:tr w:rsidR="00FC3A52" w:rsidRPr="00FC3A52" w:rsidTr="0033531A">
        <w:trPr>
          <w:trHeight w:val="680"/>
          <w:jc w:val="center"/>
        </w:trPr>
        <w:tc>
          <w:tcPr>
            <w:tcW w:w="1431" w:type="dxa"/>
            <w:gridSpan w:val="3"/>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评选等次</w:t>
            </w:r>
          </w:p>
        </w:tc>
        <w:tc>
          <w:tcPr>
            <w:tcW w:w="1431" w:type="dxa"/>
            <w:gridSpan w:val="3"/>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p>
        </w:tc>
        <w:tc>
          <w:tcPr>
            <w:tcW w:w="2579" w:type="dxa"/>
            <w:gridSpan w:val="6"/>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指导教师</w:t>
            </w: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p>
        </w:tc>
      </w:tr>
      <w:tr w:rsidR="00FC3A52" w:rsidRPr="00FC3A52" w:rsidTr="0033531A">
        <w:trPr>
          <w:trHeight w:val="3683"/>
          <w:jc w:val="center"/>
        </w:trPr>
        <w:tc>
          <w:tcPr>
            <w:tcW w:w="539" w:type="dxa"/>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评</w:t>
            </w:r>
          </w:p>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p>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语</w:t>
            </w:r>
          </w:p>
        </w:tc>
        <w:tc>
          <w:tcPr>
            <w:tcW w:w="8162" w:type="dxa"/>
            <w:gridSpan w:val="16"/>
            <w:tcBorders>
              <w:top w:val="single" w:sz="4" w:space="0" w:color="auto"/>
              <w:left w:val="single" w:sz="4" w:space="0" w:color="auto"/>
              <w:bottom w:val="single" w:sz="4" w:space="0" w:color="auto"/>
              <w:right w:val="single" w:sz="4" w:space="0" w:color="auto"/>
            </w:tcBorders>
          </w:tcPr>
          <w:p w:rsidR="00FC3A52" w:rsidRP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P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P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P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Pr="00FC3A52" w:rsidRDefault="00FC3A52" w:rsidP="00FC3A52">
            <w:pPr>
              <w:widowControl w:val="0"/>
              <w:adjustRightInd/>
              <w:snapToGrid/>
              <w:spacing w:after="0"/>
              <w:ind w:firstLineChars="300" w:firstLine="840"/>
              <w:jc w:val="both"/>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评委负责人：</w:t>
            </w:r>
            <w:r w:rsidRPr="00FC3A52">
              <w:rPr>
                <w:rFonts w:ascii="Times New Roman" w:eastAsia="宋体" w:hAnsi="Times New Roman" w:cs="Times New Roman"/>
                <w:color w:val="000000"/>
                <w:kern w:val="2"/>
                <w:sz w:val="28"/>
                <w:szCs w:val="24"/>
              </w:rPr>
              <w:t xml:space="preserve">       </w:t>
            </w:r>
            <w:r>
              <w:rPr>
                <w:rFonts w:ascii="Times New Roman" w:eastAsia="宋体" w:hAnsi="Times New Roman" w:cs="Times New Roman" w:hint="eastAsia"/>
                <w:color w:val="000000"/>
                <w:kern w:val="2"/>
                <w:sz w:val="28"/>
                <w:szCs w:val="24"/>
              </w:rPr>
              <w:t xml:space="preserve">            </w:t>
            </w:r>
            <w:r w:rsidRPr="00FC3A52">
              <w:rPr>
                <w:rFonts w:ascii="Times New Roman" w:eastAsia="宋体" w:hAnsi="Times New Roman" w:cs="Times New Roman"/>
                <w:color w:val="000000"/>
                <w:kern w:val="2"/>
                <w:sz w:val="28"/>
                <w:szCs w:val="24"/>
              </w:rPr>
              <w:t xml:space="preserve">          </w:t>
            </w:r>
            <w:r w:rsidRPr="00FC3A52">
              <w:rPr>
                <w:rFonts w:ascii="Times New Roman" w:eastAsia="宋体" w:hAnsi="Times New Roman" w:cs="Times New Roman" w:hint="eastAsia"/>
                <w:color w:val="000000"/>
                <w:kern w:val="2"/>
                <w:sz w:val="28"/>
                <w:szCs w:val="24"/>
              </w:rPr>
              <w:t>乡（校）盖章</w:t>
            </w:r>
          </w:p>
          <w:p w:rsidR="00FC3A52" w:rsidRP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r w:rsidRPr="00FC3A52">
              <w:rPr>
                <w:rFonts w:ascii="Times New Roman" w:eastAsia="宋体" w:hAnsi="Times New Roman" w:cs="Times New Roman"/>
                <w:color w:val="000000"/>
                <w:kern w:val="2"/>
                <w:sz w:val="28"/>
                <w:szCs w:val="24"/>
              </w:rPr>
              <w:t xml:space="preserve">                         </w:t>
            </w:r>
            <w:r>
              <w:rPr>
                <w:rFonts w:ascii="Times New Roman" w:eastAsia="宋体" w:hAnsi="Times New Roman" w:cs="Times New Roman" w:hint="eastAsia"/>
                <w:color w:val="000000"/>
                <w:kern w:val="2"/>
                <w:sz w:val="28"/>
                <w:szCs w:val="24"/>
              </w:rPr>
              <w:t xml:space="preserve">                                    </w:t>
            </w:r>
            <w:r w:rsidRPr="00FC3A52">
              <w:rPr>
                <w:rFonts w:ascii="Times New Roman" w:eastAsia="宋体" w:hAnsi="Times New Roman" w:cs="Times New Roman"/>
                <w:color w:val="000000"/>
                <w:kern w:val="2"/>
                <w:sz w:val="28"/>
                <w:szCs w:val="24"/>
              </w:rPr>
              <w:t xml:space="preserve">      </w:t>
            </w:r>
            <w:r w:rsidRPr="00FC3A52">
              <w:rPr>
                <w:rFonts w:ascii="Times New Roman" w:eastAsia="宋体" w:hAnsi="Times New Roman" w:cs="Times New Roman" w:hint="eastAsia"/>
                <w:color w:val="000000"/>
                <w:kern w:val="2"/>
                <w:sz w:val="28"/>
                <w:szCs w:val="24"/>
              </w:rPr>
              <w:t>年</w:t>
            </w:r>
            <w:r w:rsidRPr="00FC3A52">
              <w:rPr>
                <w:rFonts w:ascii="Times New Roman" w:eastAsia="宋体" w:hAnsi="Times New Roman" w:cs="Times New Roman"/>
                <w:color w:val="000000"/>
                <w:kern w:val="2"/>
                <w:sz w:val="28"/>
                <w:szCs w:val="24"/>
              </w:rPr>
              <w:t xml:space="preserve"> </w:t>
            </w:r>
            <w:r>
              <w:rPr>
                <w:rFonts w:ascii="Times New Roman" w:eastAsia="宋体" w:hAnsi="Times New Roman" w:cs="Times New Roman" w:hint="eastAsia"/>
                <w:color w:val="000000"/>
                <w:kern w:val="2"/>
                <w:sz w:val="28"/>
                <w:szCs w:val="24"/>
              </w:rPr>
              <w:t xml:space="preserve">    </w:t>
            </w:r>
            <w:r w:rsidRPr="00FC3A52">
              <w:rPr>
                <w:rFonts w:ascii="Times New Roman" w:eastAsia="宋体" w:hAnsi="Times New Roman" w:cs="Times New Roman"/>
                <w:color w:val="000000"/>
                <w:kern w:val="2"/>
                <w:sz w:val="28"/>
                <w:szCs w:val="24"/>
              </w:rPr>
              <w:t xml:space="preserve"> </w:t>
            </w:r>
            <w:r w:rsidRPr="00FC3A52">
              <w:rPr>
                <w:rFonts w:ascii="Times New Roman" w:eastAsia="宋体" w:hAnsi="Times New Roman" w:cs="Times New Roman" w:hint="eastAsia"/>
                <w:color w:val="000000"/>
                <w:kern w:val="2"/>
                <w:sz w:val="28"/>
                <w:szCs w:val="24"/>
              </w:rPr>
              <w:t>月</w:t>
            </w:r>
            <w:r>
              <w:rPr>
                <w:rFonts w:ascii="Times New Roman" w:eastAsia="宋体" w:hAnsi="Times New Roman" w:cs="Times New Roman" w:hint="eastAsia"/>
                <w:color w:val="000000"/>
                <w:kern w:val="2"/>
                <w:sz w:val="28"/>
                <w:szCs w:val="24"/>
              </w:rPr>
              <w:t xml:space="preserve">    </w:t>
            </w:r>
            <w:r w:rsidRPr="00FC3A52">
              <w:rPr>
                <w:rFonts w:ascii="Times New Roman" w:eastAsia="宋体" w:hAnsi="Times New Roman" w:cs="Times New Roman"/>
                <w:color w:val="000000"/>
                <w:kern w:val="2"/>
                <w:sz w:val="28"/>
                <w:szCs w:val="24"/>
              </w:rPr>
              <w:t xml:space="preserve">  </w:t>
            </w:r>
            <w:r w:rsidRPr="00FC3A52">
              <w:rPr>
                <w:rFonts w:ascii="Times New Roman" w:eastAsia="宋体" w:hAnsi="Times New Roman" w:cs="Times New Roman" w:hint="eastAsia"/>
                <w:color w:val="000000"/>
                <w:kern w:val="2"/>
                <w:sz w:val="28"/>
                <w:szCs w:val="24"/>
              </w:rPr>
              <w:t>日</w:t>
            </w:r>
          </w:p>
        </w:tc>
      </w:tr>
      <w:tr w:rsidR="00FC3A52" w:rsidRPr="00FC3A52" w:rsidTr="0033531A">
        <w:trPr>
          <w:trHeight w:val="680"/>
          <w:jc w:val="center"/>
        </w:trPr>
        <w:tc>
          <w:tcPr>
            <w:tcW w:w="1966" w:type="dxa"/>
            <w:gridSpan w:val="4"/>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区级参评课题</w:t>
            </w:r>
          </w:p>
        </w:tc>
        <w:tc>
          <w:tcPr>
            <w:tcW w:w="6735" w:type="dxa"/>
            <w:gridSpan w:val="13"/>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p>
        </w:tc>
      </w:tr>
      <w:tr w:rsidR="00FC3A52" w:rsidRPr="00FC3A52" w:rsidTr="0033531A">
        <w:trPr>
          <w:trHeight w:val="680"/>
          <w:jc w:val="center"/>
        </w:trPr>
        <w:tc>
          <w:tcPr>
            <w:tcW w:w="1966" w:type="dxa"/>
            <w:gridSpan w:val="4"/>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评选等次</w:t>
            </w:r>
          </w:p>
        </w:tc>
        <w:tc>
          <w:tcPr>
            <w:tcW w:w="2150" w:type="dxa"/>
            <w:gridSpan w:val="5"/>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p>
        </w:tc>
        <w:tc>
          <w:tcPr>
            <w:tcW w:w="1612" w:type="dxa"/>
            <w:gridSpan w:val="4"/>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指导教师</w:t>
            </w:r>
          </w:p>
        </w:tc>
        <w:tc>
          <w:tcPr>
            <w:tcW w:w="2973" w:type="dxa"/>
            <w:gridSpan w:val="4"/>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p>
        </w:tc>
      </w:tr>
      <w:tr w:rsidR="00FC3A52" w:rsidRPr="00FC3A52" w:rsidTr="0033531A">
        <w:trPr>
          <w:trHeight w:val="4514"/>
          <w:jc w:val="center"/>
        </w:trPr>
        <w:tc>
          <w:tcPr>
            <w:tcW w:w="539" w:type="dxa"/>
            <w:tcBorders>
              <w:top w:val="single" w:sz="4" w:space="0" w:color="auto"/>
              <w:left w:val="single" w:sz="4" w:space="0" w:color="auto"/>
              <w:bottom w:val="single" w:sz="4" w:space="0" w:color="auto"/>
              <w:right w:val="single" w:sz="4" w:space="0" w:color="auto"/>
            </w:tcBorders>
            <w:vAlign w:val="center"/>
          </w:tcPr>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评</w:t>
            </w:r>
          </w:p>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p>
          <w:p w:rsidR="00FC3A52" w:rsidRPr="00FC3A52" w:rsidRDefault="00FC3A52" w:rsidP="00FC3A52">
            <w:pPr>
              <w:widowControl w:val="0"/>
              <w:adjustRightInd/>
              <w:snapToGrid/>
              <w:spacing w:after="0"/>
              <w:jc w:val="center"/>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语</w:t>
            </w:r>
          </w:p>
        </w:tc>
        <w:tc>
          <w:tcPr>
            <w:tcW w:w="8162" w:type="dxa"/>
            <w:gridSpan w:val="16"/>
            <w:tcBorders>
              <w:top w:val="single" w:sz="4" w:space="0" w:color="auto"/>
              <w:left w:val="single" w:sz="4" w:space="0" w:color="auto"/>
              <w:bottom w:val="single" w:sz="4" w:space="0" w:color="auto"/>
              <w:right w:val="single" w:sz="4" w:space="0" w:color="auto"/>
            </w:tcBorders>
          </w:tcPr>
          <w:p w:rsidR="00FC3A52" w:rsidRP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33531A" w:rsidRPr="00FC3A52" w:rsidRDefault="0033531A"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P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P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p>
          <w:p w:rsidR="00FC3A52" w:rsidRPr="00FC3A52" w:rsidRDefault="00FC3A52" w:rsidP="00FC3A52">
            <w:pPr>
              <w:widowControl w:val="0"/>
              <w:adjustRightInd/>
              <w:snapToGrid/>
              <w:spacing w:after="0"/>
              <w:ind w:firstLineChars="200" w:firstLine="560"/>
              <w:jc w:val="both"/>
              <w:rPr>
                <w:rFonts w:ascii="Times New Roman" w:eastAsia="宋体" w:hAnsi="Times New Roman" w:cs="Times New Roman"/>
                <w:color w:val="000000"/>
                <w:kern w:val="2"/>
                <w:sz w:val="28"/>
                <w:szCs w:val="24"/>
              </w:rPr>
            </w:pPr>
            <w:r w:rsidRPr="00FC3A52">
              <w:rPr>
                <w:rFonts w:ascii="Times New Roman" w:eastAsia="宋体" w:hAnsi="Times New Roman" w:cs="Times New Roman" w:hint="eastAsia"/>
                <w:color w:val="000000"/>
                <w:kern w:val="2"/>
                <w:sz w:val="28"/>
                <w:szCs w:val="24"/>
              </w:rPr>
              <w:t>评委负责人：</w:t>
            </w:r>
            <w:r w:rsidRPr="00FC3A52">
              <w:rPr>
                <w:rFonts w:ascii="Times New Roman" w:eastAsia="宋体" w:hAnsi="Times New Roman" w:cs="Times New Roman"/>
                <w:color w:val="000000"/>
                <w:kern w:val="2"/>
                <w:sz w:val="28"/>
                <w:szCs w:val="24"/>
              </w:rPr>
              <w:t xml:space="preserve">          </w:t>
            </w:r>
            <w:r>
              <w:rPr>
                <w:rFonts w:ascii="Times New Roman" w:eastAsia="宋体" w:hAnsi="Times New Roman" w:cs="Times New Roman" w:hint="eastAsia"/>
                <w:color w:val="000000"/>
                <w:kern w:val="2"/>
                <w:sz w:val="28"/>
                <w:szCs w:val="24"/>
              </w:rPr>
              <w:t xml:space="preserve">      </w:t>
            </w:r>
            <w:r w:rsidRPr="00FC3A52">
              <w:rPr>
                <w:rFonts w:ascii="Times New Roman" w:eastAsia="宋体" w:hAnsi="Times New Roman" w:cs="Times New Roman"/>
                <w:color w:val="000000"/>
                <w:kern w:val="2"/>
                <w:sz w:val="28"/>
                <w:szCs w:val="24"/>
              </w:rPr>
              <w:t xml:space="preserve">    </w:t>
            </w:r>
            <w:r w:rsidRPr="00FC3A52">
              <w:rPr>
                <w:rFonts w:ascii="Times New Roman" w:eastAsia="宋体" w:hAnsi="Times New Roman" w:cs="Times New Roman" w:hint="eastAsia"/>
                <w:color w:val="000000"/>
                <w:kern w:val="2"/>
                <w:sz w:val="28"/>
                <w:szCs w:val="24"/>
              </w:rPr>
              <w:t>教学教研信息化中心</w:t>
            </w:r>
            <w:r w:rsidRPr="00FC3A52">
              <w:rPr>
                <w:rFonts w:ascii="Times New Roman" w:eastAsia="宋体" w:hAnsi="Times New Roman" w:cs="Times New Roman"/>
                <w:color w:val="000000"/>
                <w:kern w:val="2"/>
                <w:sz w:val="28"/>
                <w:szCs w:val="24"/>
              </w:rPr>
              <w:t>(</w:t>
            </w:r>
            <w:r w:rsidRPr="00FC3A52">
              <w:rPr>
                <w:rFonts w:ascii="Times New Roman" w:eastAsia="宋体" w:hAnsi="Times New Roman" w:cs="Times New Roman" w:hint="eastAsia"/>
                <w:color w:val="000000"/>
                <w:kern w:val="2"/>
                <w:sz w:val="28"/>
                <w:szCs w:val="24"/>
              </w:rPr>
              <w:t>盖章</w:t>
            </w:r>
            <w:r w:rsidRPr="00FC3A52">
              <w:rPr>
                <w:rFonts w:ascii="Times New Roman" w:eastAsia="宋体" w:hAnsi="Times New Roman" w:cs="Times New Roman"/>
                <w:color w:val="000000"/>
                <w:kern w:val="2"/>
                <w:sz w:val="28"/>
                <w:szCs w:val="24"/>
              </w:rPr>
              <w:t>)</w:t>
            </w:r>
          </w:p>
          <w:p w:rsidR="00FC3A52" w:rsidRPr="00FC3A52" w:rsidRDefault="00FC3A52" w:rsidP="00FC3A52">
            <w:pPr>
              <w:widowControl w:val="0"/>
              <w:adjustRightInd/>
              <w:snapToGrid/>
              <w:spacing w:after="0"/>
              <w:jc w:val="both"/>
              <w:rPr>
                <w:rFonts w:ascii="Times New Roman" w:eastAsia="宋体" w:hAnsi="Times New Roman" w:cs="Times New Roman"/>
                <w:color w:val="000000"/>
                <w:kern w:val="2"/>
                <w:sz w:val="28"/>
                <w:szCs w:val="24"/>
              </w:rPr>
            </w:pPr>
            <w:r w:rsidRPr="00FC3A52">
              <w:rPr>
                <w:rFonts w:ascii="Times New Roman" w:eastAsia="宋体" w:hAnsi="Times New Roman" w:cs="Times New Roman"/>
                <w:color w:val="000000"/>
                <w:kern w:val="2"/>
                <w:sz w:val="28"/>
                <w:szCs w:val="24"/>
              </w:rPr>
              <w:t xml:space="preserve">                         </w:t>
            </w:r>
            <w:r>
              <w:rPr>
                <w:rFonts w:ascii="Times New Roman" w:eastAsia="宋体" w:hAnsi="Times New Roman" w:cs="Times New Roman" w:hint="eastAsia"/>
                <w:color w:val="000000"/>
                <w:kern w:val="2"/>
                <w:sz w:val="28"/>
                <w:szCs w:val="24"/>
              </w:rPr>
              <w:t xml:space="preserve">                                         </w:t>
            </w:r>
            <w:r w:rsidRPr="00FC3A52">
              <w:rPr>
                <w:rFonts w:ascii="Times New Roman" w:eastAsia="宋体" w:hAnsi="Times New Roman" w:cs="Times New Roman"/>
                <w:color w:val="000000"/>
                <w:kern w:val="2"/>
                <w:sz w:val="28"/>
                <w:szCs w:val="24"/>
              </w:rPr>
              <w:t xml:space="preserve">   </w:t>
            </w:r>
            <w:r w:rsidRPr="00FC3A52">
              <w:rPr>
                <w:rFonts w:ascii="Times New Roman" w:eastAsia="宋体" w:hAnsi="Times New Roman" w:cs="Times New Roman" w:hint="eastAsia"/>
                <w:color w:val="000000"/>
                <w:kern w:val="2"/>
                <w:sz w:val="28"/>
                <w:szCs w:val="24"/>
              </w:rPr>
              <w:t>年</w:t>
            </w:r>
            <w:r w:rsidRPr="00FC3A52">
              <w:rPr>
                <w:rFonts w:ascii="Times New Roman" w:eastAsia="宋体" w:hAnsi="Times New Roman" w:cs="Times New Roman"/>
                <w:color w:val="000000"/>
                <w:kern w:val="2"/>
                <w:sz w:val="28"/>
                <w:szCs w:val="24"/>
              </w:rPr>
              <w:t xml:space="preserve">    </w:t>
            </w:r>
            <w:r w:rsidRPr="00FC3A52">
              <w:rPr>
                <w:rFonts w:ascii="Times New Roman" w:eastAsia="宋体" w:hAnsi="Times New Roman" w:cs="Times New Roman" w:hint="eastAsia"/>
                <w:color w:val="000000"/>
                <w:kern w:val="2"/>
                <w:sz w:val="28"/>
                <w:szCs w:val="24"/>
              </w:rPr>
              <w:t>月</w:t>
            </w:r>
            <w:r w:rsidRPr="00FC3A52">
              <w:rPr>
                <w:rFonts w:ascii="Times New Roman" w:eastAsia="宋体" w:hAnsi="Times New Roman" w:cs="Times New Roman"/>
                <w:color w:val="000000"/>
                <w:kern w:val="2"/>
                <w:sz w:val="28"/>
                <w:szCs w:val="24"/>
              </w:rPr>
              <w:t xml:space="preserve">    </w:t>
            </w:r>
            <w:r w:rsidRPr="00FC3A52">
              <w:rPr>
                <w:rFonts w:ascii="Times New Roman" w:eastAsia="宋体" w:hAnsi="Times New Roman" w:cs="Times New Roman" w:hint="eastAsia"/>
                <w:color w:val="000000"/>
                <w:kern w:val="2"/>
                <w:sz w:val="28"/>
                <w:szCs w:val="24"/>
              </w:rPr>
              <w:t>日</w:t>
            </w:r>
          </w:p>
        </w:tc>
      </w:tr>
    </w:tbl>
    <w:p w:rsidR="009B3A94" w:rsidRDefault="009B3A94" w:rsidP="00FC3A52">
      <w:pPr>
        <w:spacing w:after="0"/>
        <w:jc w:val="both"/>
        <w:rPr>
          <w:rFonts w:asciiTheme="minorEastAsia" w:eastAsiaTheme="minorEastAsia" w:hAnsiTheme="minorEastAsia" w:cs="宋体" w:hint="eastAsia"/>
          <w:sz w:val="28"/>
          <w:szCs w:val="28"/>
        </w:rPr>
      </w:pPr>
    </w:p>
    <w:p w:rsidR="00650382" w:rsidRDefault="00650382" w:rsidP="00650382">
      <w:pPr>
        <w:spacing w:after="0"/>
        <w:jc w:val="both"/>
        <w:rPr>
          <w:rFonts w:ascii="宋体" w:eastAsia="宋体" w:hAnsi="宋体" w:cs="宋体" w:hint="eastAsia"/>
          <w:sz w:val="28"/>
          <w:szCs w:val="28"/>
        </w:rPr>
      </w:pPr>
      <w:r>
        <w:rPr>
          <w:rFonts w:ascii="宋体" w:eastAsia="宋体" w:hAnsi="宋体" w:cs="宋体" w:hint="eastAsia"/>
          <w:sz w:val="28"/>
          <w:szCs w:val="28"/>
        </w:rPr>
        <w:lastRenderedPageBreak/>
        <w:t>附件2</w:t>
      </w:r>
    </w:p>
    <w:p w:rsidR="00650382" w:rsidRPr="00650382" w:rsidRDefault="00084900" w:rsidP="00650382">
      <w:pPr>
        <w:jc w:val="center"/>
        <w:rPr>
          <w:rFonts w:asciiTheme="minorEastAsia" w:eastAsiaTheme="minorEastAsia" w:hAnsiTheme="minorEastAsia" w:cs="宋体" w:hint="eastAsia"/>
          <w:sz w:val="28"/>
          <w:szCs w:val="28"/>
        </w:rPr>
      </w:pPr>
      <w:r w:rsidRPr="00084900">
        <w:rPr>
          <w:rFonts w:asciiTheme="minorEastAsia" w:eastAsiaTheme="minorEastAsia" w:hAnsiTheme="minorEastAsia" w:cs="宋体"/>
          <w:noProof/>
          <w:sz w:val="28"/>
          <w:szCs w:val="28"/>
        </w:rPr>
        <w:drawing>
          <wp:inline distT="0" distB="0" distL="0" distR="0">
            <wp:extent cx="2143125" cy="2141319"/>
            <wp:effectExtent l="0" t="0" r="0" b="0"/>
            <wp:docPr id="17343849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9766" cy="2147954"/>
                    </a:xfrm>
                    <a:prstGeom prst="rect">
                      <a:avLst/>
                    </a:prstGeom>
                    <a:noFill/>
                    <a:ln>
                      <a:noFill/>
                    </a:ln>
                  </pic:spPr>
                </pic:pic>
              </a:graphicData>
            </a:graphic>
          </wp:inline>
        </w:drawing>
      </w:r>
    </w:p>
    <w:sectPr w:rsidR="00650382" w:rsidRPr="00650382" w:rsidSect="00F53F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F92" w:rsidRDefault="003F4F92" w:rsidP="007870F7">
      <w:pPr>
        <w:spacing w:after="0"/>
      </w:pPr>
      <w:r>
        <w:separator/>
      </w:r>
    </w:p>
  </w:endnote>
  <w:endnote w:type="continuationSeparator" w:id="0">
    <w:p w:rsidR="003F4F92" w:rsidRDefault="003F4F92" w:rsidP="007870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F92" w:rsidRDefault="003F4F92" w:rsidP="007870F7">
      <w:pPr>
        <w:spacing w:after="0"/>
      </w:pPr>
      <w:r>
        <w:separator/>
      </w:r>
    </w:p>
  </w:footnote>
  <w:footnote w:type="continuationSeparator" w:id="0">
    <w:p w:rsidR="003F4F92" w:rsidRDefault="003F4F92" w:rsidP="007870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D7D327"/>
    <w:multiLevelType w:val="singleLevel"/>
    <w:tmpl w:val="AAD7D327"/>
    <w:lvl w:ilvl="0">
      <w:start w:val="1"/>
      <w:numFmt w:val="chineseCounting"/>
      <w:suff w:val="nothing"/>
      <w:lvlText w:val="%1、"/>
      <w:lvlJc w:val="left"/>
      <w:rPr>
        <w:rFonts w:hint="eastAsia"/>
      </w:rPr>
    </w:lvl>
  </w:abstractNum>
  <w:num w:numId="1" w16cid:durableId="744450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24EF7"/>
    <w:rsid w:val="00065A45"/>
    <w:rsid w:val="00084900"/>
    <w:rsid w:val="00171A3F"/>
    <w:rsid w:val="001F67DE"/>
    <w:rsid w:val="00267F95"/>
    <w:rsid w:val="00323B43"/>
    <w:rsid w:val="0033531A"/>
    <w:rsid w:val="003D37D8"/>
    <w:rsid w:val="003D5E4E"/>
    <w:rsid w:val="003F4F92"/>
    <w:rsid w:val="0040048C"/>
    <w:rsid w:val="00426133"/>
    <w:rsid w:val="004358AB"/>
    <w:rsid w:val="004B2A99"/>
    <w:rsid w:val="004B2FB0"/>
    <w:rsid w:val="004F0D90"/>
    <w:rsid w:val="00583940"/>
    <w:rsid w:val="00590FAB"/>
    <w:rsid w:val="005E00AE"/>
    <w:rsid w:val="00612A37"/>
    <w:rsid w:val="00650382"/>
    <w:rsid w:val="00687B02"/>
    <w:rsid w:val="006E086A"/>
    <w:rsid w:val="006E0C6F"/>
    <w:rsid w:val="00771C35"/>
    <w:rsid w:val="00785845"/>
    <w:rsid w:val="007870F7"/>
    <w:rsid w:val="007E7059"/>
    <w:rsid w:val="00854807"/>
    <w:rsid w:val="00897A07"/>
    <w:rsid w:val="008B6189"/>
    <w:rsid w:val="008B7726"/>
    <w:rsid w:val="00920226"/>
    <w:rsid w:val="009260EC"/>
    <w:rsid w:val="00962B2C"/>
    <w:rsid w:val="0099551F"/>
    <w:rsid w:val="009B3A94"/>
    <w:rsid w:val="00A27D62"/>
    <w:rsid w:val="00A36445"/>
    <w:rsid w:val="00B3506C"/>
    <w:rsid w:val="00C329C8"/>
    <w:rsid w:val="00C63C8A"/>
    <w:rsid w:val="00C65732"/>
    <w:rsid w:val="00C87FD6"/>
    <w:rsid w:val="00CD4DB0"/>
    <w:rsid w:val="00D31D50"/>
    <w:rsid w:val="00D403F4"/>
    <w:rsid w:val="00E13FAE"/>
    <w:rsid w:val="00E1719C"/>
    <w:rsid w:val="00EC299C"/>
    <w:rsid w:val="00F24B79"/>
    <w:rsid w:val="00F52880"/>
    <w:rsid w:val="00F53F21"/>
    <w:rsid w:val="00F76A5E"/>
    <w:rsid w:val="00FB46DE"/>
    <w:rsid w:val="00FC3A52"/>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F9465F8-6408-483B-B1BA-B7EFCA9D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link w:val="a4"/>
    <w:uiPriority w:val="99"/>
    <w:semiHidden/>
    <w:unhideWhenUsed/>
    <w:rsid w:val="00024EF7"/>
    <w:pPr>
      <w:ind w:leftChars="2500" w:left="100"/>
    </w:pPr>
  </w:style>
  <w:style w:type="character" w:customStyle="1" w:styleId="a4">
    <w:name w:val="日期 字符"/>
    <w:basedOn w:val="a0"/>
    <w:link w:val="a3"/>
    <w:uiPriority w:val="99"/>
    <w:semiHidden/>
    <w:rsid w:val="00024EF7"/>
    <w:rPr>
      <w:rFonts w:ascii="Tahoma" w:hAnsi="Tahoma"/>
    </w:rPr>
  </w:style>
  <w:style w:type="paragraph" w:styleId="a5">
    <w:name w:val="header"/>
    <w:basedOn w:val="a"/>
    <w:link w:val="a6"/>
    <w:uiPriority w:val="99"/>
    <w:semiHidden/>
    <w:unhideWhenUsed/>
    <w:rsid w:val="007870F7"/>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semiHidden/>
    <w:rsid w:val="007870F7"/>
    <w:rPr>
      <w:rFonts w:ascii="Tahoma" w:hAnsi="Tahoma"/>
      <w:sz w:val="18"/>
      <w:szCs w:val="18"/>
    </w:rPr>
  </w:style>
  <w:style w:type="paragraph" w:styleId="a7">
    <w:name w:val="footer"/>
    <w:basedOn w:val="a"/>
    <w:link w:val="a8"/>
    <w:uiPriority w:val="99"/>
    <w:semiHidden/>
    <w:unhideWhenUsed/>
    <w:rsid w:val="007870F7"/>
    <w:pPr>
      <w:tabs>
        <w:tab w:val="center" w:pos="4153"/>
        <w:tab w:val="right" w:pos="8306"/>
      </w:tabs>
    </w:pPr>
    <w:rPr>
      <w:sz w:val="18"/>
      <w:szCs w:val="18"/>
    </w:rPr>
  </w:style>
  <w:style w:type="character" w:customStyle="1" w:styleId="a8">
    <w:name w:val="页脚 字符"/>
    <w:basedOn w:val="a0"/>
    <w:link w:val="a7"/>
    <w:uiPriority w:val="99"/>
    <w:semiHidden/>
    <w:rsid w:val="007870F7"/>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王晓疆</dc:creator>
  <cp:lastModifiedBy>King</cp:lastModifiedBy>
  <cp:revision>13</cp:revision>
  <dcterms:created xsi:type="dcterms:W3CDTF">2008-09-11T17:20:00Z</dcterms:created>
  <dcterms:modified xsi:type="dcterms:W3CDTF">2025-03-10T02:33:00Z</dcterms:modified>
</cp:coreProperties>
</file>